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9F" w:rsidRDefault="00ED599F" w:rsidP="00ED599F">
      <w:pPr>
        <w:pStyle w:val="a5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359410</wp:posOffset>
                </wp:positionV>
                <wp:extent cx="1905000" cy="508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ED599F" w:rsidTr="00ED59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ED599F" w:rsidRDefault="00ED599F" w:rsidP="00ED599F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ED599F" w:rsidTr="00ED59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ED599F" w:rsidRDefault="00ED599F" w:rsidP="00ED599F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</w:tc>
                            </w:tr>
                          </w:tbl>
                          <w:p w:rsidR="00ED599F" w:rsidRDefault="00ED5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28.3pt;width:150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QAgQIAAA8FAAAOAAAAZHJzL2Uyb0RvYy54bWysVNtuGyEQfa/Uf0C8O3vpOvGuso5yqatK&#10;6UVK+gEYWC8qCxSwd9Oo/94B7MRpVamq6gcMO8OZyznD+cU0SLTj1gmtWlyc5BhxRTUTatPiL/er&#10;2QIj54liRGrFW/zAHb5Yvn51PpqGl7rXknGLAES5ZjQt7r03TZY52vOBuBNtuAJjp+1APBztJmOW&#10;jIA+yKzM89Ns1JYZqyl3Dr7eJCNeRvyu49R/6jrHPZIthtx8XG1c12HNluek2VhiekH3aZB/yGIg&#10;QkHQJ6gb4gnaWvEb1CCo1U53/oTqIdNdJyiPNUA1Rf5LNXc9MTzWAs1x5qlN7v/B0o+7zxYJ1uI3&#10;GCkyAEX3fPLoSk+oDN0ZjWvA6c6Am5/gM7AcK3XmVtOvDil93RO14ZfW6rHnhEF2RbiZHV1NOC6A&#10;rMcPmkEYsvU6Ak2dHULroBkI0IGlhydmQio0hKzzeZ6DiYJtni/CPoQgzeG2sc6/43pAYdNiC8xH&#10;dLK7dT65HlxCMKelYCshZTzYzfpaWrQjoJJV/O3RX7hJFZyVDtcSYvoCSUKMYAvpRtYf66Ks8quy&#10;nq1OF2ezalXNZ/VZvpjlRX1Vn+ZVXd2sfoQEi6rpBWNc3QrFDwosqr9jeD8LSTtRg2hscT0v54mi&#10;PxYJ/Xtu4YsiB+FhIKUYWhy6nPpMmkDsW8WgbNJ4ImTaZy/Tj4RADw7/sStRBoH5pAE/rSdACdpY&#10;a/YAgrAa+AJq4RWBTa/td4xGmMgWu29bYjlG8r0CUdVFVYURjodqflbCwR5b1scWoihAtdhjlLbX&#10;Po391lix6SFSkrHSlyDETkSNPGe1ly9MXSxm/0KEsT4+R6/nd2z5EwAA//8DAFBLAwQUAAYACAAA&#10;ACEAi7NKfd4AAAALAQAADwAAAGRycy9kb3ducmV2LnhtbEyPwU7DQAxE70j8w8pIXBDdNNC0TbOp&#10;AAnEtaUf4CRuEpH1Rtltk/49Lhe42ePR+E22nWynzjT41rGB+SwCRVy6quXawOHr/XEFygfkCjvH&#10;ZOBCHrb57U2GaeVG3tF5H2olIexTNNCE0Kda+7Ihi37memK5Hd1gMcg61LoacJRw2+k4ihJtsWX5&#10;0GBPbw2V3/uTNXD8HB8W67H4CIfl7jl5xXZZuIsx93fTywZUoCn8meGKL+iQC1PhTlx51RlYxbF0&#10;CQYWSQLqapj/KoVMTyLpPNP/O+Q/AAAA//8DAFBLAQItABQABgAIAAAAIQC2gziS/gAAAOEBAAAT&#10;AAAAAAAAAAAAAAAAAAAAAABbQ29udGVudF9UeXBlc10ueG1sUEsBAi0AFAAGAAgAAAAhADj9If/W&#10;AAAAlAEAAAsAAAAAAAAAAAAAAAAALwEAAF9yZWxzLy5yZWxzUEsBAi0AFAAGAAgAAAAhAPO/5ACB&#10;AgAADwUAAA4AAAAAAAAAAAAAAAAALgIAAGRycy9lMm9Eb2MueG1sUEsBAi0AFAAGAAgAAAAhAIuz&#10;Sn3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ED599F" w:rsidTr="00ED59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ED599F" w:rsidRDefault="00ED599F" w:rsidP="00ED599F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ED599F" w:rsidTr="00ED59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ED599F" w:rsidRDefault="00ED599F" w:rsidP="00ED599F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</w:tc>
                      </w:tr>
                    </w:tbl>
                    <w:p w:rsidR="00ED599F" w:rsidRDefault="00ED599F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>教育部　函</w:t>
      </w:r>
    </w:p>
    <w:p w:rsidR="00ED599F" w:rsidRDefault="00ED599F" w:rsidP="00ED599F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機關地址：</w:t>
      </w:r>
      <w:r>
        <w:rPr>
          <w:rFonts w:hint="eastAsia"/>
        </w:rPr>
        <w:t>10051</w:t>
      </w:r>
      <w:r>
        <w:rPr>
          <w:rFonts w:hint="eastAsia"/>
        </w:rPr>
        <w:t>臺北市中山南路</w:t>
      </w:r>
      <w:r>
        <w:rPr>
          <w:rFonts w:hint="eastAsia"/>
        </w:rPr>
        <w:t>5</w:t>
      </w:r>
      <w:r>
        <w:rPr>
          <w:rFonts w:hint="eastAsia"/>
        </w:rPr>
        <w:t>號</w:t>
      </w:r>
    </w:p>
    <w:p w:rsidR="00ED599F" w:rsidRDefault="00ED599F" w:rsidP="00ED599F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辦</w:t>
      </w:r>
      <w:r>
        <w:rPr>
          <w:rFonts w:hint="eastAsia"/>
        </w:rPr>
        <w:t xml:space="preserve"> </w:t>
      </w:r>
      <w:r>
        <w:rPr>
          <w:rFonts w:hint="eastAsia"/>
        </w:rPr>
        <w:t>人：溫雅嵐</w:t>
      </w:r>
    </w:p>
    <w:p w:rsidR="00ED599F" w:rsidRDefault="00ED599F" w:rsidP="00ED599F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話：</w:t>
      </w:r>
      <w:r>
        <w:rPr>
          <w:rFonts w:hint="eastAsia"/>
        </w:rPr>
        <w:t>02-77365901</w:t>
      </w:r>
    </w:p>
    <w:p w:rsidR="00ED599F" w:rsidRDefault="00ED599F" w:rsidP="00ED599F">
      <w:pPr>
        <w:pStyle w:val="a7"/>
        <w:rPr>
          <w:rFonts w:hint="eastAsia"/>
        </w:rPr>
      </w:pPr>
      <w:bookmarkStart w:id="0" w:name="Zone"/>
      <w:bookmarkEnd w:id="0"/>
    </w:p>
    <w:p w:rsidR="00ED599F" w:rsidRDefault="00ED599F" w:rsidP="00ED599F">
      <w:pPr>
        <w:pStyle w:val="a7"/>
        <w:rPr>
          <w:rFonts w:hint="eastAsia"/>
        </w:rPr>
      </w:pPr>
      <w:bookmarkStart w:id="1" w:name="Addr"/>
      <w:bookmarkEnd w:id="1"/>
    </w:p>
    <w:p w:rsidR="00ED599F" w:rsidRDefault="00ED599F" w:rsidP="00ED599F">
      <w:pPr>
        <w:pStyle w:val="af1"/>
        <w:rPr>
          <w:rFonts w:hint="eastAsia"/>
        </w:rPr>
      </w:pPr>
      <w:r>
        <w:rPr>
          <w:rFonts w:hint="eastAsia"/>
        </w:rPr>
        <w:t>受文者：</w:t>
      </w:r>
      <w:bookmarkStart w:id="2" w:name="DesTo"/>
      <w:bookmarkEnd w:id="2"/>
      <w:r>
        <w:rPr>
          <w:rFonts w:hint="eastAsia"/>
        </w:rPr>
        <w:t>輔仁大學學校財團法人輔仁大學</w:t>
      </w:r>
    </w:p>
    <w:p w:rsidR="00ED599F" w:rsidRDefault="00ED599F" w:rsidP="00ED599F">
      <w:pPr>
        <w:pStyle w:val="a7"/>
        <w:rPr>
          <w:rFonts w:hint="eastAsia"/>
        </w:rPr>
      </w:pPr>
      <w:r>
        <w:rPr>
          <w:rFonts w:hint="eastAsia"/>
        </w:rPr>
        <w:t>發文日期：中華民國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:rsidR="00ED599F" w:rsidRDefault="00ED599F" w:rsidP="00ED599F">
      <w:pPr>
        <w:pStyle w:val="a7"/>
        <w:rPr>
          <w:rFonts w:hint="eastAsia"/>
        </w:rPr>
      </w:pPr>
      <w:r>
        <w:rPr>
          <w:rFonts w:hint="eastAsia"/>
        </w:rPr>
        <w:t>發文字號：臺教高通字第</w:t>
      </w:r>
      <w:r>
        <w:rPr>
          <w:rFonts w:hint="eastAsia"/>
        </w:rPr>
        <w:t>1090076444</w:t>
      </w:r>
      <w:r>
        <w:rPr>
          <w:rFonts w:hint="eastAsia"/>
        </w:rPr>
        <w:t>號</w:t>
      </w:r>
    </w:p>
    <w:p w:rsidR="00ED599F" w:rsidRDefault="00ED599F" w:rsidP="00ED599F">
      <w:pPr>
        <w:pStyle w:val="a7"/>
        <w:rPr>
          <w:rFonts w:hint="eastAsia"/>
        </w:rPr>
      </w:pPr>
      <w:r>
        <w:rPr>
          <w:rFonts w:hint="eastAsia"/>
        </w:rPr>
        <w:t>速別：普通件</w:t>
      </w:r>
    </w:p>
    <w:p w:rsidR="00ED599F" w:rsidRDefault="00ED599F" w:rsidP="00ED599F">
      <w:pPr>
        <w:pStyle w:val="a7"/>
        <w:rPr>
          <w:rFonts w:hint="eastAsia"/>
        </w:rPr>
      </w:pPr>
      <w:r>
        <w:rPr>
          <w:rFonts w:hint="eastAsia"/>
        </w:rPr>
        <w:t>密等及解密條件或保密期限：</w:t>
      </w:r>
    </w:p>
    <w:p w:rsidR="00ED599F" w:rsidRDefault="00ED599F" w:rsidP="00ED599F">
      <w:pPr>
        <w:pStyle w:val="a7"/>
        <w:rPr>
          <w:rFonts w:hint="eastAsia"/>
        </w:rPr>
      </w:pPr>
      <w:r>
        <w:rPr>
          <w:rFonts w:hint="eastAsia"/>
        </w:rPr>
        <w:t>附件：無附件</w:t>
      </w:r>
    </w:p>
    <w:p w:rsidR="00ED599F" w:rsidRDefault="00ED599F" w:rsidP="00ED599F">
      <w:pPr>
        <w:pStyle w:val="a7"/>
        <w:rPr>
          <w:rFonts w:hint="eastAsia"/>
        </w:rPr>
      </w:pPr>
    </w:p>
    <w:p w:rsidR="00ED599F" w:rsidRDefault="00ED599F" w:rsidP="00ED599F">
      <w:pPr>
        <w:pStyle w:val="af3"/>
        <w:rPr>
          <w:rFonts w:hint="eastAsia"/>
        </w:rPr>
      </w:pPr>
      <w:r>
        <w:rPr>
          <w:rFonts w:hint="eastAsia"/>
        </w:rPr>
        <w:t>主旨：因應疫情趨緩，配合中央流行疫情指揮中心「防疫新生活運動」，請學校轉知師生規劃室內外集會、校外教學</w:t>
      </w:r>
      <w:r>
        <w:rPr>
          <w:rFonts w:hint="eastAsia"/>
        </w:rPr>
        <w:t>(</w:t>
      </w:r>
      <w:r>
        <w:rPr>
          <w:rFonts w:hint="eastAsia"/>
        </w:rPr>
        <w:t>含畢業旅行</w:t>
      </w:r>
      <w:r>
        <w:rPr>
          <w:rFonts w:hint="eastAsia"/>
        </w:rPr>
        <w:t>)</w:t>
      </w:r>
      <w:r>
        <w:rPr>
          <w:rFonts w:hint="eastAsia"/>
        </w:rPr>
        <w:t>、戶外教育等活動，須配合中央疫情指揮中心發布之相關指引辦理，請查照。</w:t>
      </w:r>
    </w:p>
    <w:p w:rsidR="00ED599F" w:rsidRDefault="00ED599F" w:rsidP="00ED599F">
      <w:pPr>
        <w:pStyle w:val="af3"/>
        <w:rPr>
          <w:rFonts w:hint="eastAsia"/>
        </w:rPr>
      </w:pPr>
      <w:r>
        <w:rPr>
          <w:rFonts w:hint="eastAsia"/>
        </w:rPr>
        <w:t>說明：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>一、近日因應疫情趨緩，配合中央流行疫情指揮中心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日及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日發布之「防疫新生活運動」新聞稿，學校可適時規劃校外教學</w:t>
      </w:r>
      <w:r>
        <w:rPr>
          <w:rFonts w:hint="eastAsia"/>
        </w:rPr>
        <w:t>(</w:t>
      </w:r>
      <w:r>
        <w:rPr>
          <w:rFonts w:hint="eastAsia"/>
        </w:rPr>
        <w:t>含畢業旅行</w:t>
      </w:r>
      <w:r>
        <w:rPr>
          <w:rFonts w:hint="eastAsia"/>
        </w:rPr>
        <w:t>)</w:t>
      </w:r>
      <w:r>
        <w:rPr>
          <w:rFonts w:hint="eastAsia"/>
        </w:rPr>
        <w:t>、戶外教育等活動。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>二、學校規劃辦理之室內外集會、校外教學</w:t>
      </w:r>
      <w:r>
        <w:rPr>
          <w:rFonts w:hint="eastAsia"/>
        </w:rPr>
        <w:t>(</w:t>
      </w:r>
      <w:r>
        <w:rPr>
          <w:rFonts w:hint="eastAsia"/>
        </w:rPr>
        <w:t>含畢業旅行</w:t>
      </w:r>
      <w:r>
        <w:rPr>
          <w:rFonts w:hint="eastAsia"/>
        </w:rPr>
        <w:t>)</w:t>
      </w:r>
      <w:r>
        <w:rPr>
          <w:rFonts w:hint="eastAsia"/>
        </w:rPr>
        <w:t>、戶外教育等活動，應維持社交距離、配戴口罩；另校外教學</w:t>
      </w:r>
      <w:r>
        <w:rPr>
          <w:rFonts w:hint="eastAsia"/>
        </w:rPr>
        <w:t>(</w:t>
      </w:r>
      <w:r>
        <w:rPr>
          <w:rFonts w:hint="eastAsia"/>
        </w:rPr>
        <w:t>含畢業旅行</w:t>
      </w:r>
      <w:r>
        <w:rPr>
          <w:rFonts w:hint="eastAsia"/>
        </w:rPr>
        <w:t>)</w:t>
      </w:r>
      <w:r>
        <w:rPr>
          <w:rFonts w:hint="eastAsia"/>
        </w:rPr>
        <w:t>、戶外教育等活動，則要留意景點、用餐及住宿地點規劃，做好防疫，並遵守下列「防疫新生活運動」之指引並確實執行：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ab/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參與者須保持社交距離，保持室內</w:t>
      </w:r>
      <w:r>
        <w:rPr>
          <w:rFonts w:hint="eastAsia"/>
        </w:rPr>
        <w:t>1.5</w:t>
      </w:r>
      <w:r>
        <w:rPr>
          <w:rFonts w:hint="eastAsia"/>
        </w:rPr>
        <w:t>公尺、室外</w:t>
      </w:r>
      <w:r>
        <w:rPr>
          <w:rFonts w:hint="eastAsia"/>
        </w:rPr>
        <w:t>1</w:t>
      </w:r>
      <w:r>
        <w:rPr>
          <w:rFonts w:hint="eastAsia"/>
        </w:rPr>
        <w:t>公尺；無法維持社交距離時，應戴口罩；或可運用隔板將座位隔開，或採取梅花座維持適當的安全距離。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ab/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參與者出入各類場所，無論室內室外，皆要量體溫，並須隨時保持手部清潔，也應於入口及場所內提供乾</w:t>
      </w:r>
      <w:r>
        <w:rPr>
          <w:rFonts w:hint="eastAsia"/>
        </w:rPr>
        <w:t>(</w:t>
      </w:r>
      <w:r>
        <w:rPr>
          <w:rFonts w:hint="eastAsia"/>
        </w:rPr>
        <w:t>濕</w:t>
      </w:r>
      <w:r>
        <w:rPr>
          <w:rFonts w:hint="eastAsia"/>
        </w:rPr>
        <w:t>)</w:t>
      </w:r>
      <w:r>
        <w:rPr>
          <w:rFonts w:hint="eastAsia"/>
        </w:rPr>
        <w:lastRenderedPageBreak/>
        <w:t>洗手用品或設備。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ab/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活動應採取實名制，確實執行人流管制及環境的清潔消毒。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ab/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發燒或有呼吸道症狀者，應儘速就醫後在家休息，避免參加活動。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ab/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由於目前全球旅遊疫情建議至「第三級」</w:t>
      </w:r>
      <w:r>
        <w:rPr>
          <w:rFonts w:hint="eastAsia"/>
        </w:rPr>
        <w:t>(</w:t>
      </w:r>
      <w:r>
        <w:rPr>
          <w:rFonts w:hint="eastAsia"/>
        </w:rPr>
        <w:t>警告：</w:t>
      </w:r>
      <w:r>
        <w:rPr>
          <w:rFonts w:hint="eastAsia"/>
        </w:rPr>
        <w:t>Warning)</w:t>
      </w:r>
      <w:r>
        <w:rPr>
          <w:rFonts w:hint="eastAsia"/>
        </w:rPr>
        <w:t>，活動規劃應避免非必要之出國，校外教學</w:t>
      </w:r>
      <w:r>
        <w:rPr>
          <w:rFonts w:hint="eastAsia"/>
        </w:rPr>
        <w:t>(</w:t>
      </w:r>
      <w:r>
        <w:rPr>
          <w:rFonts w:hint="eastAsia"/>
        </w:rPr>
        <w:t>含畢業旅行</w:t>
      </w:r>
      <w:r>
        <w:rPr>
          <w:rFonts w:hint="eastAsia"/>
        </w:rPr>
        <w:t>)</w:t>
      </w:r>
      <w:r>
        <w:rPr>
          <w:rFonts w:hint="eastAsia"/>
        </w:rPr>
        <w:t>可配合交通部觀光局規劃之「防疫安心旅遊」進行。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ab/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參訪及住宿地點應選擇消防安全檢查及建築物公共安全檢查合格者。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ab/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有關活動交通、住宿及地點規劃，相關防疫措施，請依中央疫情指揮中心發布之「</w:t>
      </w:r>
      <w:r>
        <w:rPr>
          <w:rFonts w:hint="eastAsia"/>
        </w:rPr>
        <w:t>COVID-19(</w:t>
      </w:r>
      <w:r>
        <w:rPr>
          <w:rFonts w:hint="eastAsia"/>
        </w:rPr>
        <w:t>武漢肺炎</w:t>
      </w:r>
      <w:r>
        <w:rPr>
          <w:rFonts w:hint="eastAsia"/>
        </w:rPr>
        <w:t>)</w:t>
      </w:r>
      <w:r>
        <w:rPr>
          <w:rFonts w:hint="eastAsia"/>
        </w:rPr>
        <w:t>因應指引：社交距離注意事項」、「</w:t>
      </w:r>
      <w:r>
        <w:rPr>
          <w:rFonts w:hint="eastAsia"/>
        </w:rPr>
        <w:t>COVID-19(</w:t>
      </w:r>
      <w:r>
        <w:rPr>
          <w:rFonts w:hint="eastAsia"/>
        </w:rPr>
        <w:t>武漢肺炎</w:t>
      </w:r>
      <w:r>
        <w:rPr>
          <w:rFonts w:hint="eastAsia"/>
        </w:rPr>
        <w:t>)</w:t>
      </w:r>
      <w:r>
        <w:rPr>
          <w:rFonts w:hint="eastAsia"/>
        </w:rPr>
        <w:t>因應指引：大眾運輸」、「</w:t>
      </w:r>
      <w:r>
        <w:rPr>
          <w:rFonts w:hint="eastAsia"/>
        </w:rPr>
        <w:t>COVID-19(</w:t>
      </w:r>
      <w:r>
        <w:rPr>
          <w:rFonts w:hint="eastAsia"/>
        </w:rPr>
        <w:t>武漢肺炎</w:t>
      </w:r>
      <w:r>
        <w:rPr>
          <w:rFonts w:hint="eastAsia"/>
        </w:rPr>
        <w:t>)</w:t>
      </w:r>
      <w:r>
        <w:rPr>
          <w:rFonts w:hint="eastAsia"/>
        </w:rPr>
        <w:t>因應指引：公眾集會」及其最新發布相關規定辦理。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>三、因應未來疫情可能發展變化，後續辦理相關活動仍應依中央流行疫情指揮中心最新指示配合辦理。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>四、學校對辦理室內外集會、校外教學</w:t>
      </w:r>
      <w:r>
        <w:rPr>
          <w:rFonts w:hint="eastAsia"/>
        </w:rPr>
        <w:t>(</w:t>
      </w:r>
      <w:r>
        <w:rPr>
          <w:rFonts w:hint="eastAsia"/>
        </w:rPr>
        <w:t>含畢業旅行</w:t>
      </w:r>
      <w:r>
        <w:rPr>
          <w:rFonts w:hint="eastAsia"/>
        </w:rPr>
        <w:t>)</w:t>
      </w:r>
      <w:r>
        <w:rPr>
          <w:rFonts w:hint="eastAsia"/>
        </w:rPr>
        <w:t>、戶外教育應遵守之防疫指引有任何疑問，請洽以下窗口：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ab/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高教司：溫雅嵐專員</w:t>
      </w:r>
      <w:r>
        <w:rPr>
          <w:rFonts w:hint="eastAsia"/>
        </w:rPr>
        <w:t>02-7736-5901</w:t>
      </w:r>
      <w:r>
        <w:rPr>
          <w:rFonts w:hint="eastAsia"/>
        </w:rPr>
        <w:t>（公立大學）、林承臻科員</w:t>
      </w:r>
      <w:r>
        <w:rPr>
          <w:rFonts w:hint="eastAsia"/>
        </w:rPr>
        <w:t>02-7736-5991</w:t>
      </w:r>
      <w:r>
        <w:rPr>
          <w:rFonts w:hint="eastAsia"/>
        </w:rPr>
        <w:t>（私立大學）。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ab/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技職司：</w:t>
      </w:r>
      <w:r>
        <w:rPr>
          <w:rFonts w:hint="eastAsia"/>
        </w:rPr>
        <w:t>?</w:t>
      </w:r>
      <w:r>
        <w:rPr>
          <w:rFonts w:hint="eastAsia"/>
        </w:rPr>
        <w:t>琬婷小姐</w:t>
      </w:r>
      <w:r>
        <w:rPr>
          <w:rFonts w:hint="eastAsia"/>
        </w:rPr>
        <w:t>02-7736-6823</w:t>
      </w:r>
      <w:r>
        <w:rPr>
          <w:rFonts w:hint="eastAsia"/>
        </w:rPr>
        <w:t>。</w:t>
      </w:r>
    </w:p>
    <w:p w:rsidR="00ED599F" w:rsidRDefault="00ED599F" w:rsidP="00ED599F">
      <w:pPr>
        <w:pStyle w:val="afff0"/>
        <w:rPr>
          <w:rFonts w:hint="eastAsia"/>
        </w:rPr>
      </w:pPr>
      <w:r>
        <w:rPr>
          <w:rFonts w:hint="eastAsia"/>
        </w:rPr>
        <w:t>四、</w:t>
      </w:r>
    </w:p>
    <w:p w:rsidR="00ED599F" w:rsidRDefault="00ED599F" w:rsidP="00ED599F">
      <w:pPr>
        <w:pStyle w:val="afff"/>
        <w:rPr>
          <w:rFonts w:hint="eastAsia"/>
        </w:rPr>
      </w:pPr>
    </w:p>
    <w:p w:rsidR="00ED599F" w:rsidRDefault="00ED599F" w:rsidP="00ED599F">
      <w:pPr>
        <w:pStyle w:val="af"/>
        <w:rPr>
          <w:rFonts w:hint="eastAsia"/>
        </w:rPr>
      </w:pPr>
      <w:r>
        <w:rPr>
          <w:rFonts w:hint="eastAsia"/>
        </w:rPr>
        <w:t>正本：各公私立大專校院</w:t>
      </w:r>
      <w:r>
        <w:rPr>
          <w:rFonts w:hint="eastAsia"/>
        </w:rPr>
        <w:t>(</w:t>
      </w:r>
      <w:r>
        <w:rPr>
          <w:rFonts w:hint="eastAsia"/>
        </w:rPr>
        <w:t>南榮學校財團法人南榮科技大學、永達技術學院、亞太學校財團法人亞太創意技術學院、高美醫護管理專科學校除外</w:t>
      </w:r>
      <w:r>
        <w:rPr>
          <w:rFonts w:hint="eastAsia"/>
        </w:rPr>
        <w:t>)</w:t>
      </w:r>
    </w:p>
    <w:p w:rsidR="00ED599F" w:rsidRDefault="00ED599F" w:rsidP="00ED599F">
      <w:pPr>
        <w:pStyle w:val="af"/>
        <w:rPr>
          <w:rFonts w:hint="eastAsia"/>
        </w:rPr>
      </w:pPr>
      <w:r>
        <w:rPr>
          <w:rFonts w:hint="eastAsia"/>
        </w:rPr>
        <w:t>副本：</w:t>
      </w:r>
    </w:p>
    <w:p w:rsidR="00ED599F" w:rsidRDefault="00ED599F" w:rsidP="00ED599F">
      <w:pPr>
        <w:pStyle w:val="ad"/>
        <w:rPr>
          <w:rFonts w:hint="eastAsia"/>
        </w:rPr>
      </w:pPr>
      <w:bookmarkStart w:id="3" w:name="_GoBack"/>
      <w:bookmarkEnd w:id="3"/>
    </w:p>
    <w:sectPr w:rsidR="00ED599F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71" w:rsidRDefault="00D70C71">
      <w:r>
        <w:separator/>
      </w:r>
    </w:p>
  </w:endnote>
  <w:endnote w:type="continuationSeparator" w:id="0">
    <w:p w:rsidR="00D70C71" w:rsidRDefault="00D7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0C71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000000" w:rsidRDefault="00D70C71">
    <w:pPr>
      <w:pStyle w:val="af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0C71">
    <w:pPr>
      <w:pStyle w:val="af9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>
      <w:rPr>
        <w:rStyle w:val="afa"/>
        <w:rFonts w:ascii="標楷體" w:eastAsia="標楷體" w:hAnsi="標楷體"/>
        <w:sz w:val="24"/>
      </w:rPr>
      <w:fldChar w:fldCharType="separate"/>
    </w:r>
    <w:r w:rsidR="000900A4">
      <w:rPr>
        <w:rStyle w:val="afa"/>
        <w:rFonts w:ascii="標楷體" w:eastAsia="標楷體" w:hAnsi="標楷體" w:hint="eastAsia"/>
        <w:noProof/>
        <w:sz w:val="24"/>
      </w:rPr>
      <w:t>二</w:t>
    </w:r>
    <w:r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0900A4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71" w:rsidRDefault="00D70C71">
      <w:r>
        <w:separator/>
      </w:r>
    </w:p>
  </w:footnote>
  <w:footnote w:type="continuationSeparator" w:id="0">
    <w:p w:rsidR="00D70C71" w:rsidRDefault="00D7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599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70C71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000000" w:rsidRDefault="00D70C71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42353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9F"/>
    <w:rsid w:val="000900A4"/>
    <w:rsid w:val="00D70C71"/>
    <w:rsid w:val="00E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AF8952-E4BE-4FDB-A6BA-C99E5D5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>Word 97 公文文件　函</dc:subject>
  <dc:creator>ivy</dc:creator>
  <cp:keywords/>
  <dc:description>這份文件是利用 GDMake 製作的公文。</dc:description>
  <cp:lastModifiedBy>Windows 使用者</cp:lastModifiedBy>
  <cp:revision>2</cp:revision>
  <cp:lastPrinted>1999-08-04T03:31:00Z</cp:lastPrinted>
  <dcterms:created xsi:type="dcterms:W3CDTF">2020-06-22T02:33:00Z</dcterms:created>
  <dcterms:modified xsi:type="dcterms:W3CDTF">2020-06-22T02:34:00Z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