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A7" w:rsidRPr="00CF56EE" w:rsidRDefault="009E4CA7" w:rsidP="009E4CA7">
      <w:pPr>
        <w:autoSpaceDE w:val="0"/>
        <w:autoSpaceDN w:val="0"/>
        <w:adjustRightInd w:val="0"/>
        <w:spacing w:line="400" w:lineRule="exact"/>
        <w:ind w:left="956" w:hangingChars="341" w:hanging="956"/>
        <w:jc w:val="center"/>
        <w:rPr>
          <w:rFonts w:eastAsia="標楷體" w:cs="Times New Roman"/>
          <w:color w:val="FF0000"/>
          <w:kern w:val="0"/>
          <w:sz w:val="32"/>
          <w:szCs w:val="32"/>
        </w:rPr>
      </w:pPr>
      <w:r w:rsidRPr="00CF56EE">
        <w:rPr>
          <w:rFonts w:eastAsia="標楷體" w:cs="Times New Roman"/>
          <w:b/>
          <w:color w:val="FF0000"/>
          <w:sz w:val="28"/>
        </w:rPr>
        <w:t>輔仁大學</w:t>
      </w:r>
      <w:r w:rsidRPr="00CF56EE">
        <w:rPr>
          <w:rFonts w:eastAsia="標楷體" w:cs="Times New Roman"/>
          <w:b/>
          <w:color w:val="FF0000"/>
          <w:sz w:val="28"/>
          <w:u w:val="single"/>
        </w:rPr>
        <w:t>人員、車輛出入</w:t>
      </w:r>
      <w:r w:rsidRPr="00CF56EE">
        <w:rPr>
          <w:rFonts w:eastAsia="標楷體" w:cs="Times New Roman"/>
          <w:b/>
          <w:color w:val="FF0000"/>
          <w:sz w:val="28"/>
        </w:rPr>
        <w:t>管理辦法</w:t>
      </w:r>
    </w:p>
    <w:p w:rsidR="009E4CA7" w:rsidRPr="00CF56EE" w:rsidRDefault="009E4CA7" w:rsidP="009E4CA7">
      <w:pPr>
        <w:autoSpaceDE w:val="0"/>
        <w:autoSpaceDN w:val="0"/>
        <w:adjustRightInd w:val="0"/>
        <w:spacing w:line="400" w:lineRule="exact"/>
        <w:jc w:val="right"/>
        <w:rPr>
          <w:rFonts w:eastAsia="標楷體" w:cs="Times New Roman"/>
          <w:kern w:val="0"/>
          <w:sz w:val="22"/>
          <w:szCs w:val="22"/>
        </w:rPr>
      </w:pPr>
      <w:r w:rsidRPr="00CF56EE">
        <w:rPr>
          <w:rFonts w:eastAsia="標楷體" w:cs="Times New Roman"/>
          <w:kern w:val="0"/>
          <w:sz w:val="22"/>
          <w:szCs w:val="22"/>
        </w:rPr>
        <w:t xml:space="preserve">93.12.09 </w:t>
      </w:r>
      <w:r w:rsidRPr="00CF56EE">
        <w:rPr>
          <w:rFonts w:eastAsia="標楷體" w:cs="Times New Roman"/>
          <w:kern w:val="0"/>
          <w:sz w:val="22"/>
          <w:szCs w:val="22"/>
        </w:rPr>
        <w:t>九十三學年度第四次行政會議通過</w:t>
      </w:r>
      <w:r w:rsidRPr="00CF56EE">
        <w:rPr>
          <w:rFonts w:eastAsia="標楷體" w:cs="Times New Roman"/>
          <w:kern w:val="0"/>
          <w:sz w:val="22"/>
          <w:szCs w:val="22"/>
        </w:rPr>
        <w:t xml:space="preserve"> </w:t>
      </w:r>
    </w:p>
    <w:p w:rsidR="009E4CA7" w:rsidRPr="00CF56EE" w:rsidRDefault="009E4CA7" w:rsidP="009E4CA7">
      <w:pPr>
        <w:autoSpaceDE w:val="0"/>
        <w:autoSpaceDN w:val="0"/>
        <w:adjustRightInd w:val="0"/>
        <w:spacing w:line="400" w:lineRule="exact"/>
        <w:jc w:val="right"/>
        <w:rPr>
          <w:rFonts w:eastAsia="標楷體" w:cs="Times New Roman"/>
          <w:kern w:val="0"/>
          <w:sz w:val="22"/>
          <w:szCs w:val="22"/>
        </w:rPr>
      </w:pPr>
      <w:r w:rsidRPr="00CF56EE">
        <w:rPr>
          <w:rFonts w:eastAsia="標楷體" w:cs="Times New Roman"/>
          <w:kern w:val="0"/>
          <w:sz w:val="22"/>
          <w:szCs w:val="22"/>
        </w:rPr>
        <w:t xml:space="preserve">104.09.10 </w:t>
      </w:r>
      <w:r w:rsidRPr="00CF56EE">
        <w:rPr>
          <w:rFonts w:eastAsia="標楷體" w:cs="Times New Roman"/>
          <w:kern w:val="0"/>
          <w:sz w:val="22"/>
          <w:szCs w:val="22"/>
        </w:rPr>
        <w:t>一</w:t>
      </w:r>
      <w:r>
        <w:rPr>
          <w:rFonts w:ascii="標楷體" w:eastAsia="標楷體" w:hAnsi="標楷體" w:cs="Times New Roman" w:hint="eastAsia"/>
          <w:kern w:val="0"/>
          <w:sz w:val="22"/>
          <w:szCs w:val="22"/>
        </w:rPr>
        <w:t>○</w:t>
      </w:r>
      <w:r w:rsidRPr="00CF56EE">
        <w:rPr>
          <w:rFonts w:eastAsia="標楷體" w:cs="Times New Roman"/>
          <w:kern w:val="0"/>
          <w:sz w:val="22"/>
          <w:szCs w:val="22"/>
        </w:rPr>
        <w:t>四學年度第一次行政會議通過</w:t>
      </w:r>
    </w:p>
    <w:p w:rsidR="009E4CA7" w:rsidRDefault="009E4CA7" w:rsidP="009E4CA7">
      <w:pPr>
        <w:autoSpaceDE w:val="0"/>
        <w:autoSpaceDN w:val="0"/>
        <w:adjustRightInd w:val="0"/>
        <w:spacing w:line="400" w:lineRule="exact"/>
        <w:jc w:val="right"/>
        <w:rPr>
          <w:rFonts w:eastAsia="標楷體" w:cs="Times New Roman"/>
          <w:kern w:val="0"/>
          <w:sz w:val="22"/>
          <w:szCs w:val="22"/>
        </w:rPr>
      </w:pPr>
      <w:bookmarkStart w:id="0" w:name="_GoBack"/>
      <w:bookmarkEnd w:id="0"/>
      <w:r w:rsidRPr="00CF56EE">
        <w:rPr>
          <w:rFonts w:eastAsia="標楷體" w:cs="Times New Roman"/>
          <w:kern w:val="0"/>
          <w:sz w:val="22"/>
          <w:szCs w:val="22"/>
        </w:rPr>
        <w:t xml:space="preserve">105.09.08 </w:t>
      </w:r>
      <w:r w:rsidRPr="00CF56EE">
        <w:rPr>
          <w:rFonts w:eastAsia="標楷體" w:cs="Times New Roman"/>
          <w:kern w:val="0"/>
          <w:sz w:val="22"/>
          <w:szCs w:val="22"/>
        </w:rPr>
        <w:t>一</w:t>
      </w:r>
      <w:r>
        <w:rPr>
          <w:rFonts w:ascii="標楷體" w:eastAsia="標楷體" w:hAnsi="標楷體" w:cs="Times New Roman" w:hint="eastAsia"/>
          <w:kern w:val="0"/>
          <w:sz w:val="22"/>
          <w:szCs w:val="22"/>
        </w:rPr>
        <w:t>○</w:t>
      </w:r>
      <w:r w:rsidRPr="00CF56EE">
        <w:rPr>
          <w:rFonts w:eastAsia="標楷體" w:cs="Times New Roman"/>
          <w:kern w:val="0"/>
          <w:sz w:val="22"/>
          <w:szCs w:val="22"/>
        </w:rPr>
        <w:t>五學年度第一次行政會議通過</w:t>
      </w:r>
    </w:p>
    <w:p w:rsidR="00604F74" w:rsidRDefault="00604F74" w:rsidP="00604F74">
      <w:pPr>
        <w:wordWrap w:val="0"/>
        <w:autoSpaceDE w:val="0"/>
        <w:autoSpaceDN w:val="0"/>
        <w:adjustRightInd w:val="0"/>
        <w:spacing w:line="400" w:lineRule="exact"/>
        <w:jc w:val="right"/>
        <w:rPr>
          <w:rFonts w:eastAsia="標楷體" w:cs="Times New Roman"/>
          <w:kern w:val="0"/>
          <w:sz w:val="22"/>
          <w:szCs w:val="22"/>
        </w:rPr>
      </w:pPr>
      <w:r w:rsidRPr="00CF56EE">
        <w:rPr>
          <w:rFonts w:eastAsia="標楷體" w:cs="Times New Roman"/>
          <w:kern w:val="0"/>
          <w:sz w:val="22"/>
          <w:szCs w:val="22"/>
        </w:rPr>
        <w:t>10</w:t>
      </w:r>
      <w:r>
        <w:rPr>
          <w:rFonts w:eastAsia="標楷體" w:cs="Times New Roman"/>
          <w:kern w:val="0"/>
          <w:sz w:val="22"/>
          <w:szCs w:val="22"/>
        </w:rPr>
        <w:t>5.12.15</w:t>
      </w:r>
      <w:r w:rsidRPr="00CF56EE">
        <w:rPr>
          <w:rFonts w:eastAsia="標楷體" w:cs="Times New Roman"/>
          <w:kern w:val="0"/>
          <w:sz w:val="22"/>
          <w:szCs w:val="22"/>
        </w:rPr>
        <w:t xml:space="preserve"> </w:t>
      </w:r>
      <w:r w:rsidRPr="00CF56EE">
        <w:rPr>
          <w:rFonts w:eastAsia="標楷體" w:cs="Times New Roman"/>
          <w:kern w:val="0"/>
          <w:sz w:val="22"/>
          <w:szCs w:val="22"/>
        </w:rPr>
        <w:t>一</w:t>
      </w:r>
      <w:r>
        <w:rPr>
          <w:rFonts w:ascii="標楷體" w:eastAsia="標楷體" w:hAnsi="標楷體" w:cs="Times New Roman" w:hint="eastAsia"/>
          <w:kern w:val="0"/>
          <w:sz w:val="22"/>
          <w:szCs w:val="22"/>
        </w:rPr>
        <w:t>○</w:t>
      </w:r>
      <w:r w:rsidRPr="00CF56EE">
        <w:rPr>
          <w:rFonts w:eastAsia="標楷體" w:cs="Times New Roman"/>
          <w:kern w:val="0"/>
          <w:sz w:val="22"/>
          <w:szCs w:val="22"/>
        </w:rPr>
        <w:t>五學年度第</w:t>
      </w:r>
      <w:r>
        <w:rPr>
          <w:rFonts w:eastAsia="標楷體" w:cs="Times New Roman" w:hint="eastAsia"/>
          <w:kern w:val="0"/>
          <w:sz w:val="22"/>
          <w:szCs w:val="22"/>
        </w:rPr>
        <w:t>四</w:t>
      </w:r>
      <w:r w:rsidRPr="00CF56EE">
        <w:rPr>
          <w:rFonts w:eastAsia="標楷體" w:cs="Times New Roman"/>
          <w:kern w:val="0"/>
          <w:sz w:val="22"/>
          <w:szCs w:val="22"/>
        </w:rPr>
        <w:t>次行政會議通過</w:t>
      </w:r>
    </w:p>
    <w:p w:rsidR="00604F74" w:rsidRPr="00604F74" w:rsidRDefault="00604F74" w:rsidP="009E4CA7">
      <w:pPr>
        <w:autoSpaceDE w:val="0"/>
        <w:autoSpaceDN w:val="0"/>
        <w:adjustRightInd w:val="0"/>
        <w:spacing w:line="400" w:lineRule="exact"/>
        <w:jc w:val="right"/>
        <w:rPr>
          <w:rFonts w:eastAsia="標楷體" w:cs="Times New Roman" w:hint="eastAsia"/>
          <w:kern w:val="0"/>
          <w:sz w:val="22"/>
          <w:szCs w:val="22"/>
        </w:rPr>
      </w:pPr>
    </w:p>
    <w:p w:rsidR="009E4CA7" w:rsidRPr="00CF56EE" w:rsidRDefault="009E4CA7" w:rsidP="009E4CA7">
      <w:pPr>
        <w:numPr>
          <w:ilvl w:val="0"/>
          <w:numId w:val="1"/>
        </w:numPr>
        <w:autoSpaceDE w:val="0"/>
        <w:autoSpaceDN w:val="0"/>
        <w:adjustRightInd w:val="0"/>
        <w:ind w:left="1134" w:hanging="1134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>本校為有效管理進入校園內之</w:t>
      </w:r>
      <w:r w:rsidRPr="00CF56EE">
        <w:rPr>
          <w:rFonts w:eastAsia="標楷體" w:cs="Times New Roman"/>
          <w:kern w:val="0"/>
          <w:szCs w:val="20"/>
          <w:u w:val="single"/>
        </w:rPr>
        <w:t>人員及</w:t>
      </w:r>
      <w:r w:rsidRPr="00CF56EE">
        <w:rPr>
          <w:rFonts w:eastAsia="標楷體" w:cs="Times New Roman"/>
          <w:kern w:val="0"/>
          <w:szCs w:val="20"/>
        </w:rPr>
        <w:t>汽機車，</w:t>
      </w:r>
      <w:r w:rsidRPr="00CF56EE">
        <w:rPr>
          <w:rFonts w:eastAsia="標楷體" w:cs="Times New Roman"/>
          <w:color w:val="FF0000"/>
          <w:kern w:val="0"/>
          <w:szCs w:val="20"/>
        </w:rPr>
        <w:t>並</w:t>
      </w:r>
      <w:r w:rsidRPr="00CF56EE">
        <w:rPr>
          <w:rFonts w:eastAsia="標楷體" w:cs="Times New Roman"/>
          <w:color w:val="FF0000"/>
          <w:u w:val="single"/>
        </w:rPr>
        <w:t>維護本校校園秩序及安全</w:t>
      </w:r>
      <w:r w:rsidRPr="00CF56EE">
        <w:rPr>
          <w:rFonts w:cs="Times New Roman"/>
          <w:color w:val="FF0000"/>
          <w:u w:val="single"/>
        </w:rPr>
        <w:t>，</w:t>
      </w:r>
      <w:r w:rsidRPr="00CF56EE">
        <w:rPr>
          <w:rFonts w:eastAsia="標楷體" w:cs="Times New Roman"/>
          <w:color w:val="FF0000"/>
          <w:u w:val="single"/>
        </w:rPr>
        <w:t>以提升教職員工生之生活學習環境品質</w:t>
      </w:r>
      <w:r w:rsidRPr="00CF56EE">
        <w:rPr>
          <w:rFonts w:eastAsia="標楷體" w:cs="Times New Roman"/>
          <w:kern w:val="0"/>
          <w:szCs w:val="20"/>
        </w:rPr>
        <w:t>，特訂定本辦法。</w:t>
      </w:r>
      <w:r w:rsidRPr="00CF56EE">
        <w:rPr>
          <w:rFonts w:eastAsia="標楷體" w:cs="Times New Roman"/>
          <w:kern w:val="0"/>
          <w:szCs w:val="20"/>
        </w:rPr>
        <w:t xml:space="preserve"> </w:t>
      </w:r>
    </w:p>
    <w:p w:rsidR="009E4CA7" w:rsidRPr="00CF56EE" w:rsidRDefault="009E4CA7" w:rsidP="009E4CA7">
      <w:pPr>
        <w:numPr>
          <w:ilvl w:val="0"/>
          <w:numId w:val="1"/>
        </w:numPr>
        <w:autoSpaceDE w:val="0"/>
        <w:autoSpaceDN w:val="0"/>
        <w:adjustRightInd w:val="0"/>
        <w:ind w:left="1134" w:hanging="1134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>進入本校之汽、機車以貼有本校核發之汽、機車停車證為限，並將車證貼於汽車擋風玻璃（駕駛座）左下角明顯處，機車將「機車停車證」貼於機車頭正前方，以便查驗或辨識。</w:t>
      </w:r>
    </w:p>
    <w:p w:rsidR="009E4CA7" w:rsidRPr="00CF56EE" w:rsidRDefault="009E4CA7" w:rsidP="009E4CA7">
      <w:pPr>
        <w:numPr>
          <w:ilvl w:val="0"/>
          <w:numId w:val="1"/>
        </w:numPr>
        <w:autoSpaceDE w:val="0"/>
        <w:autoSpaceDN w:val="0"/>
        <w:adjustRightInd w:val="0"/>
        <w:ind w:left="1134" w:hanging="1134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>汽、機車駕駛人應遵守校內交通標誌（速限</w:t>
      </w:r>
      <w:r w:rsidRPr="00CF56EE">
        <w:rPr>
          <w:rFonts w:eastAsia="標楷體" w:cs="Times New Roman"/>
          <w:kern w:val="0"/>
          <w:szCs w:val="20"/>
        </w:rPr>
        <w:t>20</w:t>
      </w:r>
      <w:r w:rsidRPr="00CF56EE">
        <w:rPr>
          <w:rFonts w:eastAsia="標楷體" w:cs="Times New Roman"/>
          <w:kern w:val="0"/>
          <w:szCs w:val="20"/>
        </w:rPr>
        <w:t>公里），接受本校警衛之指揮，並將車輛停放於規定之停車場。</w:t>
      </w:r>
    </w:p>
    <w:p w:rsidR="009E4CA7" w:rsidRPr="00CF56EE" w:rsidRDefault="009E4CA7" w:rsidP="009E4CA7">
      <w:pPr>
        <w:numPr>
          <w:ilvl w:val="0"/>
          <w:numId w:val="1"/>
        </w:numPr>
        <w:autoSpaceDE w:val="0"/>
        <w:autoSpaceDN w:val="0"/>
        <w:adjustRightInd w:val="0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 xml:space="preserve">   </w:t>
      </w:r>
      <w:r w:rsidRPr="00CF56EE">
        <w:rPr>
          <w:rFonts w:eastAsia="標楷體" w:cs="Times New Roman"/>
          <w:kern w:val="0"/>
          <w:szCs w:val="20"/>
        </w:rPr>
        <w:t>進入本校校園之汽、機車有下列情形之一，以違規論處：</w:t>
      </w:r>
      <w:r w:rsidRPr="00CF56EE">
        <w:rPr>
          <w:rFonts w:eastAsia="標楷體" w:cs="Times New Roman"/>
          <w:kern w:val="0"/>
          <w:szCs w:val="20"/>
        </w:rPr>
        <w:t xml:space="preserve"> </w:t>
      </w:r>
    </w:p>
    <w:p w:rsidR="009E4CA7" w:rsidRPr="00CF56EE" w:rsidRDefault="009E4CA7" w:rsidP="009E4CA7">
      <w:pPr>
        <w:autoSpaceDE w:val="0"/>
        <w:autoSpaceDN w:val="0"/>
        <w:adjustRightInd w:val="0"/>
        <w:ind w:left="710"/>
        <w:rPr>
          <w:rFonts w:eastAsia="標楷體" w:cs="Times New Roman"/>
          <w:kern w:val="0"/>
        </w:rPr>
      </w:pPr>
      <w:r w:rsidRPr="00CF56EE">
        <w:rPr>
          <w:rFonts w:eastAsia="標楷體" w:cs="Times New Roman"/>
          <w:kern w:val="0"/>
        </w:rPr>
        <w:t xml:space="preserve">    </w:t>
      </w:r>
      <w:r w:rsidRPr="00CF56EE">
        <w:rPr>
          <w:rFonts w:eastAsia="標楷體" w:cs="Times New Roman"/>
          <w:kern w:val="0"/>
        </w:rPr>
        <w:t>一、無本校核發之有效汽車或機車停車證，而於校園內行駛者。</w:t>
      </w:r>
    </w:p>
    <w:p w:rsidR="009E4CA7" w:rsidRPr="00CF56EE" w:rsidRDefault="009E4CA7" w:rsidP="009E4CA7">
      <w:pPr>
        <w:autoSpaceDE w:val="0"/>
        <w:autoSpaceDN w:val="0"/>
        <w:adjustRightInd w:val="0"/>
        <w:ind w:leftChars="500" w:left="1680" w:hangingChars="200" w:hanging="480"/>
        <w:rPr>
          <w:rFonts w:eastAsia="標楷體" w:cs="Times New Roman"/>
          <w:kern w:val="0"/>
        </w:rPr>
      </w:pPr>
      <w:r w:rsidRPr="00CF56EE">
        <w:rPr>
          <w:rFonts w:eastAsia="標楷體" w:cs="Times New Roman"/>
          <w:kern w:val="0"/>
        </w:rPr>
        <w:t>二、有未禮讓行人或腳踏車優先通行、超速、亂鳴喇叭、蛇行及其他未遵守交通規則之行為，經同仁糾舉告發者。</w:t>
      </w:r>
    </w:p>
    <w:p w:rsidR="009E4CA7" w:rsidRPr="00CF56EE" w:rsidRDefault="009E4CA7" w:rsidP="009E4CA7">
      <w:pPr>
        <w:autoSpaceDE w:val="0"/>
        <w:autoSpaceDN w:val="0"/>
        <w:adjustRightInd w:val="0"/>
        <w:ind w:leftChars="500" w:left="1200"/>
        <w:rPr>
          <w:rFonts w:eastAsia="標楷體" w:cs="Times New Roman"/>
          <w:kern w:val="0"/>
        </w:rPr>
      </w:pPr>
      <w:r w:rsidRPr="00CF56EE">
        <w:rPr>
          <w:rFonts w:eastAsia="標楷體" w:cs="Times New Roman"/>
          <w:kern w:val="0"/>
        </w:rPr>
        <w:t>三、未依規定停放於指定區域及位置者。</w:t>
      </w:r>
    </w:p>
    <w:p w:rsidR="009E4CA7" w:rsidRPr="00CF56EE" w:rsidRDefault="009E4CA7" w:rsidP="009E4CA7">
      <w:pPr>
        <w:autoSpaceDE w:val="0"/>
        <w:autoSpaceDN w:val="0"/>
        <w:adjustRightInd w:val="0"/>
        <w:ind w:leftChars="500" w:left="1200"/>
        <w:rPr>
          <w:rFonts w:eastAsia="標楷體" w:cs="Times New Roman"/>
          <w:kern w:val="0"/>
        </w:rPr>
      </w:pPr>
      <w:r w:rsidRPr="00CF56EE">
        <w:rPr>
          <w:rFonts w:eastAsia="標楷體" w:cs="Times New Roman"/>
          <w:kern w:val="0"/>
        </w:rPr>
        <w:t>四、其他經公告禁止之行為。</w:t>
      </w:r>
      <w:r w:rsidRPr="00CF56EE">
        <w:rPr>
          <w:rFonts w:eastAsia="標楷體" w:cs="Times New Roman"/>
          <w:kern w:val="0"/>
        </w:rPr>
        <w:t xml:space="preserve"> </w:t>
      </w:r>
    </w:p>
    <w:p w:rsidR="009E4CA7" w:rsidRPr="00CF56EE" w:rsidRDefault="009E4CA7" w:rsidP="009E4CA7">
      <w:pPr>
        <w:ind w:left="1080" w:hangingChars="450" w:hanging="1080"/>
        <w:jc w:val="both"/>
        <w:rPr>
          <w:rFonts w:eastAsia="標楷體" w:cs="Times New Roman"/>
          <w:color w:val="FF0000"/>
        </w:rPr>
      </w:pPr>
      <w:r w:rsidRPr="00CF56EE">
        <w:rPr>
          <w:rFonts w:eastAsia="標楷體" w:cs="Times New Roman"/>
          <w:color w:val="FF0000"/>
          <w:kern w:val="0"/>
        </w:rPr>
        <w:t>第五條</w:t>
      </w:r>
      <w:r w:rsidRPr="00CF56EE">
        <w:rPr>
          <w:rFonts w:eastAsia="標楷體" w:cs="Times New Roman"/>
          <w:color w:val="FF0000"/>
          <w:kern w:val="0"/>
        </w:rPr>
        <w:t xml:space="preserve">   </w:t>
      </w:r>
      <w:r w:rsidRPr="00CF56EE">
        <w:rPr>
          <w:rFonts w:eastAsia="標楷體" w:cs="Times New Roman"/>
          <w:color w:val="FF0000"/>
          <w:kern w:val="0"/>
        </w:rPr>
        <w:t>人員</w:t>
      </w:r>
      <w:r w:rsidRPr="00CF56EE">
        <w:rPr>
          <w:rFonts w:eastAsia="標楷體" w:cs="Times New Roman"/>
          <w:color w:val="FF0000"/>
        </w:rPr>
        <w:t>進入本校校園活動，不得有下列行為：</w:t>
      </w:r>
    </w:p>
    <w:p w:rsidR="009E4CA7" w:rsidRPr="00CF56EE" w:rsidRDefault="009E4CA7" w:rsidP="009E4CA7">
      <w:pPr>
        <w:ind w:leftChars="373" w:left="1615" w:hangingChars="300" w:hanging="720"/>
        <w:jc w:val="both"/>
        <w:rPr>
          <w:rFonts w:eastAsia="標楷體" w:cs="Times New Roman"/>
          <w:color w:val="FF0000"/>
        </w:rPr>
      </w:pPr>
      <w:r w:rsidRPr="00CF56EE">
        <w:rPr>
          <w:rFonts w:eastAsia="標楷體" w:cs="Times New Roman"/>
          <w:color w:val="FF0000"/>
        </w:rPr>
        <w:t xml:space="preserve">  </w:t>
      </w:r>
      <w:r w:rsidRPr="00CF56EE">
        <w:rPr>
          <w:rFonts w:eastAsia="標楷體" w:cs="Times New Roman"/>
          <w:color w:val="FF0000"/>
        </w:rPr>
        <w:t>一</w:t>
      </w:r>
      <w:r w:rsidRPr="00CF56EE">
        <w:rPr>
          <w:rFonts w:cs="Times New Roman"/>
          <w:color w:val="FF0000"/>
        </w:rPr>
        <w:t>、</w:t>
      </w:r>
      <w:r w:rsidRPr="00CF56EE">
        <w:rPr>
          <w:rFonts w:eastAsia="標楷體" w:cs="Times New Roman"/>
          <w:color w:val="FF0000"/>
        </w:rPr>
        <w:t>在校園攀折花木、製造髒亂、喧嘩吵鬧，或其他可能危害本校環境清潔及秩序之行為。</w:t>
      </w:r>
    </w:p>
    <w:p w:rsidR="009E4CA7" w:rsidRPr="00CF56EE" w:rsidRDefault="009E4CA7" w:rsidP="009E4CA7">
      <w:pPr>
        <w:ind w:leftChars="50" w:left="120"/>
        <w:jc w:val="both"/>
        <w:rPr>
          <w:rFonts w:eastAsia="標楷體" w:cs="Times New Roman"/>
          <w:color w:val="FF0000"/>
        </w:rPr>
      </w:pPr>
      <w:r w:rsidRPr="00CF56EE">
        <w:rPr>
          <w:rFonts w:eastAsia="標楷體" w:cs="Times New Roman"/>
          <w:color w:val="FF0000"/>
        </w:rPr>
        <w:t xml:space="preserve">         </w:t>
      </w:r>
      <w:r w:rsidRPr="00CF56EE">
        <w:rPr>
          <w:rFonts w:eastAsia="標楷體" w:cs="Times New Roman"/>
          <w:color w:val="FF0000"/>
        </w:rPr>
        <w:t>二</w:t>
      </w:r>
      <w:r w:rsidRPr="00CF56EE">
        <w:rPr>
          <w:rFonts w:cs="Times New Roman"/>
          <w:color w:val="FF0000"/>
        </w:rPr>
        <w:t>、</w:t>
      </w:r>
      <w:r w:rsidRPr="00CF56EE">
        <w:rPr>
          <w:rFonts w:eastAsia="標楷體" w:cs="Times New Roman"/>
          <w:color w:val="FF0000"/>
        </w:rPr>
        <w:t>意圖製造事端、滋擾秩序，或其他不正當之行為。</w:t>
      </w:r>
    </w:p>
    <w:p w:rsidR="009E4CA7" w:rsidRPr="00CF56EE" w:rsidRDefault="009E4CA7" w:rsidP="009E4CA7">
      <w:pPr>
        <w:jc w:val="both"/>
        <w:rPr>
          <w:rFonts w:eastAsia="標楷體" w:cs="Times New Roman"/>
          <w:color w:val="FF0000"/>
        </w:rPr>
      </w:pPr>
      <w:r w:rsidRPr="00CF56EE">
        <w:rPr>
          <w:rFonts w:eastAsia="標楷體" w:cs="Times New Roman"/>
          <w:color w:val="FF0000"/>
        </w:rPr>
        <w:t xml:space="preserve">          </w:t>
      </w:r>
      <w:r w:rsidRPr="00CF56EE">
        <w:rPr>
          <w:rFonts w:eastAsia="標楷體" w:cs="Times New Roman"/>
          <w:color w:val="FF0000"/>
        </w:rPr>
        <w:t>三</w:t>
      </w:r>
      <w:r w:rsidRPr="00CF56EE">
        <w:rPr>
          <w:rFonts w:cs="Times New Roman"/>
          <w:color w:val="FF0000"/>
        </w:rPr>
        <w:t>、</w:t>
      </w:r>
      <w:r w:rsidRPr="00CF56EE">
        <w:rPr>
          <w:rFonts w:eastAsia="標楷體" w:cs="Times New Roman"/>
          <w:color w:val="FF0000"/>
        </w:rPr>
        <w:t>毀損、破壞、塗污校園設施或環境。</w:t>
      </w:r>
    </w:p>
    <w:p w:rsidR="009E4CA7" w:rsidRPr="00CF56EE" w:rsidRDefault="009E4CA7" w:rsidP="009E4CA7">
      <w:pPr>
        <w:ind w:leftChars="373" w:left="1735" w:hangingChars="350" w:hanging="840"/>
        <w:jc w:val="both"/>
        <w:rPr>
          <w:rFonts w:eastAsia="標楷體" w:cs="Times New Roman"/>
          <w:color w:val="FF0000"/>
        </w:rPr>
      </w:pPr>
      <w:r w:rsidRPr="00CF56EE">
        <w:rPr>
          <w:rFonts w:eastAsia="標楷體" w:cs="Times New Roman"/>
          <w:color w:val="FF0000"/>
        </w:rPr>
        <w:t xml:space="preserve">  </w:t>
      </w:r>
      <w:r w:rsidRPr="00CF56EE">
        <w:rPr>
          <w:rFonts w:eastAsia="標楷體" w:cs="Times New Roman"/>
          <w:color w:val="FF0000"/>
        </w:rPr>
        <w:t>四</w:t>
      </w:r>
      <w:r w:rsidRPr="00CF56EE">
        <w:rPr>
          <w:rFonts w:cs="Times New Roman"/>
          <w:color w:val="FF0000"/>
        </w:rPr>
        <w:t>、</w:t>
      </w:r>
      <w:r w:rsidRPr="00CF56EE">
        <w:rPr>
          <w:rFonts w:eastAsia="標楷體" w:cs="Times New Roman"/>
          <w:color w:val="FF0000"/>
        </w:rPr>
        <w:t>攜帶兇器或違禁物品</w:t>
      </w:r>
      <w:r w:rsidRPr="00CF56EE">
        <w:rPr>
          <w:rFonts w:cs="Times New Roman"/>
          <w:color w:val="FF0000"/>
        </w:rPr>
        <w:t>、</w:t>
      </w:r>
      <w:r w:rsidRPr="00CF56EE">
        <w:rPr>
          <w:rFonts w:eastAsia="標楷體" w:cs="Times New Roman"/>
          <w:color w:val="FF0000"/>
        </w:rPr>
        <w:t>玩滑板</w:t>
      </w:r>
      <w:r w:rsidRPr="00CF56EE">
        <w:rPr>
          <w:rFonts w:cs="Times New Roman"/>
          <w:color w:val="FF0000"/>
        </w:rPr>
        <w:t>、</w:t>
      </w:r>
      <w:r w:rsidRPr="00CF56EE">
        <w:rPr>
          <w:rFonts w:eastAsia="標楷體" w:cs="Times New Roman"/>
          <w:color w:val="FF0000"/>
        </w:rPr>
        <w:t>烤肉、炊食</w:t>
      </w:r>
      <w:r w:rsidRPr="00CF56EE">
        <w:rPr>
          <w:rFonts w:cs="Times New Roman"/>
          <w:color w:val="FF0000"/>
        </w:rPr>
        <w:t>、</w:t>
      </w:r>
      <w:r w:rsidRPr="00CF56EE">
        <w:rPr>
          <w:rFonts w:eastAsia="標楷體" w:cs="Times New Roman"/>
          <w:color w:val="FF0000"/>
        </w:rPr>
        <w:t>擅點香火燭鞭炮等</w:t>
      </w:r>
      <w:r w:rsidRPr="00CF56EE">
        <w:rPr>
          <w:rFonts w:cs="Times New Roman"/>
          <w:color w:val="FF0000"/>
        </w:rPr>
        <w:t>，</w:t>
      </w:r>
      <w:r w:rsidRPr="00CF56EE">
        <w:rPr>
          <w:rFonts w:eastAsia="標楷體" w:cs="Times New Roman"/>
          <w:color w:val="FF0000"/>
        </w:rPr>
        <w:t>有危害人身財物安全之虞之行為活動。</w:t>
      </w:r>
    </w:p>
    <w:p w:rsidR="009E4CA7" w:rsidRPr="00CF56EE" w:rsidRDefault="009E4CA7" w:rsidP="009E4CA7">
      <w:pPr>
        <w:ind w:leftChars="318" w:left="1243" w:hangingChars="200" w:hanging="480"/>
        <w:rPr>
          <w:rFonts w:eastAsia="標楷體" w:cs="Times New Roman"/>
          <w:color w:val="FF0000"/>
        </w:rPr>
      </w:pPr>
      <w:r w:rsidRPr="00CF56EE">
        <w:rPr>
          <w:rFonts w:eastAsia="標楷體" w:cs="Times New Roman"/>
          <w:color w:val="FF0000"/>
        </w:rPr>
        <w:t xml:space="preserve">    </w:t>
      </w:r>
      <w:r w:rsidRPr="00CF56EE">
        <w:rPr>
          <w:rFonts w:eastAsia="標楷體" w:cs="Times New Roman"/>
          <w:color w:val="FF0000"/>
        </w:rPr>
        <w:t>凡有前項行為之一者，於勸導後仍不改正者，即請其離校；如同時違反相關法令者，即依法辦理。</w:t>
      </w:r>
    </w:p>
    <w:p w:rsidR="009E4CA7" w:rsidRPr="00CF56EE" w:rsidRDefault="009E4CA7" w:rsidP="009E4CA7">
      <w:pPr>
        <w:ind w:leftChars="500" w:left="1200"/>
        <w:rPr>
          <w:rFonts w:eastAsia="標楷體" w:cs="Times New Roman"/>
          <w:color w:val="FF0000"/>
        </w:rPr>
      </w:pPr>
      <w:r w:rsidRPr="00CF56EE">
        <w:rPr>
          <w:rFonts w:eastAsia="標楷體" w:cs="Times New Roman"/>
          <w:color w:val="FF0000"/>
        </w:rPr>
        <w:t>在校園進行推銷商品、問卷調查、新聞採訪、政治（黨）或集會等活動，須向</w:t>
      </w:r>
      <w:r w:rsidRPr="00CF56EE">
        <w:rPr>
          <w:rFonts w:eastAsia="標楷體" w:cs="Times New Roman"/>
          <w:b/>
          <w:color w:val="0070C0"/>
        </w:rPr>
        <w:t>總務處</w:t>
      </w:r>
      <w:r w:rsidRPr="00CF56EE">
        <w:rPr>
          <w:rFonts w:eastAsia="標楷體" w:cs="Times New Roman"/>
          <w:color w:val="FF0000"/>
        </w:rPr>
        <w:t>或</w:t>
      </w:r>
      <w:r w:rsidRPr="00CF56EE">
        <w:rPr>
          <w:rFonts w:eastAsia="標楷體" w:cs="Times New Roman"/>
          <w:b/>
          <w:color w:val="0070C0"/>
        </w:rPr>
        <w:t>其他主管單位</w:t>
      </w:r>
      <w:r w:rsidRPr="00CF56EE">
        <w:rPr>
          <w:rFonts w:eastAsia="標楷體" w:cs="Times New Roman"/>
          <w:color w:val="FF0000"/>
        </w:rPr>
        <w:t>申請許可後始得為之。</w:t>
      </w:r>
    </w:p>
    <w:p w:rsidR="009E4CA7" w:rsidRPr="00CF56EE" w:rsidRDefault="009E4CA7" w:rsidP="009E4CA7">
      <w:pPr>
        <w:ind w:leftChars="500" w:left="1200"/>
        <w:rPr>
          <w:rFonts w:eastAsia="標楷體" w:cs="Times New Roman"/>
          <w:color w:val="FF0000"/>
        </w:rPr>
      </w:pPr>
      <w:r w:rsidRPr="00CF56EE">
        <w:rPr>
          <w:rFonts w:eastAsia="標楷體" w:cs="Times New Roman"/>
          <w:color w:val="FF0000"/>
        </w:rPr>
        <w:t>第一項之人員如具備本校教職員工生之身分者，並得依本校相關規定進行懲處。</w:t>
      </w:r>
    </w:p>
    <w:p w:rsidR="009E4CA7" w:rsidRPr="00CF56EE" w:rsidRDefault="009E4CA7" w:rsidP="009E4CA7">
      <w:pPr>
        <w:autoSpaceDE w:val="0"/>
        <w:autoSpaceDN w:val="0"/>
        <w:adjustRightInd w:val="0"/>
        <w:ind w:left="1080" w:hangingChars="450" w:hanging="1080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color w:val="FF0000"/>
          <w:kern w:val="0"/>
          <w:szCs w:val="20"/>
        </w:rPr>
        <w:t>第六條</w:t>
      </w:r>
      <w:r w:rsidRPr="00CF56EE">
        <w:rPr>
          <w:rFonts w:eastAsia="標楷體" w:cs="Times New Roman"/>
          <w:kern w:val="0"/>
          <w:szCs w:val="20"/>
        </w:rPr>
        <w:t xml:space="preserve">   </w:t>
      </w:r>
      <w:r w:rsidRPr="00CF56EE">
        <w:rPr>
          <w:rFonts w:eastAsia="標楷體" w:cs="Times New Roman"/>
          <w:kern w:val="0"/>
          <w:szCs w:val="20"/>
        </w:rPr>
        <w:t>違反第四條第一款、第二款及第四款者，依情節輕重予以口頭勸導、開立違規通知單、車輪加鎖等處置；違反第三款者直接開立違規通知單。</w:t>
      </w:r>
      <w:r w:rsidRPr="00CF56EE">
        <w:rPr>
          <w:rFonts w:eastAsia="標楷體" w:cs="Times New Roman"/>
          <w:kern w:val="0"/>
          <w:szCs w:val="20"/>
        </w:rPr>
        <w:t xml:space="preserve"> </w:t>
      </w:r>
    </w:p>
    <w:p w:rsidR="009E4CA7" w:rsidRPr="00CF56EE" w:rsidRDefault="009E4CA7" w:rsidP="009E4CA7">
      <w:pPr>
        <w:autoSpaceDE w:val="0"/>
        <w:autoSpaceDN w:val="0"/>
        <w:adjustRightInd w:val="0"/>
        <w:ind w:leftChars="100" w:left="1200" w:hangingChars="400" w:hanging="960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</w:rPr>
        <w:t xml:space="preserve">        </w:t>
      </w:r>
      <w:r w:rsidRPr="00CF56EE">
        <w:rPr>
          <w:rFonts w:eastAsia="標楷體" w:cs="Times New Roman"/>
          <w:kern w:val="0"/>
        </w:rPr>
        <w:t>違規停放車輛嚴重妨礙交通要道者，得採取強制拖吊之必要措施，並得與前項違規處置合併執行。其執行費用由違規者負擔，如因而造成輕微車損，由違規者自行負責。</w:t>
      </w:r>
    </w:p>
    <w:p w:rsidR="009E4CA7" w:rsidRPr="00CF56EE" w:rsidRDefault="009E4CA7" w:rsidP="009E4CA7">
      <w:pPr>
        <w:numPr>
          <w:ilvl w:val="0"/>
          <w:numId w:val="3"/>
        </w:numPr>
        <w:autoSpaceDE w:val="0"/>
        <w:autoSpaceDN w:val="0"/>
        <w:adjustRightInd w:val="0"/>
        <w:ind w:left="1021" w:hanging="1021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>依前條第一項規定受車輪加鎖者，應繳交開鎖費汽車新台幣伍佰元整，機車新台幣叁佰元整。</w:t>
      </w:r>
    </w:p>
    <w:p w:rsidR="009E4CA7" w:rsidRPr="00CF56EE" w:rsidRDefault="009E4CA7" w:rsidP="009E4CA7">
      <w:pPr>
        <w:numPr>
          <w:ilvl w:val="0"/>
          <w:numId w:val="3"/>
        </w:numPr>
        <w:autoSpaceDE w:val="0"/>
        <w:autoSpaceDN w:val="0"/>
        <w:adjustRightInd w:val="0"/>
        <w:ind w:left="964" w:hanging="964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>有下列情形之一者，除撤銷其停車證使用資格，停止申辦下學期新證一次外，並陳報相關單位議處：</w:t>
      </w:r>
    </w:p>
    <w:p w:rsidR="009E4CA7" w:rsidRPr="00CF56EE" w:rsidRDefault="009E4CA7" w:rsidP="009E4CA7">
      <w:pPr>
        <w:numPr>
          <w:ilvl w:val="0"/>
          <w:numId w:val="2"/>
        </w:numPr>
        <w:autoSpaceDE w:val="0"/>
        <w:autoSpaceDN w:val="0"/>
        <w:adjustRightInd w:val="0"/>
        <w:ind w:left="1560" w:hanging="567"/>
        <w:rPr>
          <w:rFonts w:eastAsia="標楷體" w:cs="Times New Roman"/>
          <w:kern w:val="0"/>
        </w:rPr>
      </w:pPr>
      <w:r w:rsidRPr="00CF56EE">
        <w:rPr>
          <w:rFonts w:eastAsia="標楷體" w:cs="Times New Roman"/>
          <w:kern w:val="0"/>
        </w:rPr>
        <w:t>將汽、機車停車證，轉讓、出借、塗改、偽造、變造</w:t>
      </w:r>
      <w:r w:rsidRPr="00CF56EE">
        <w:rPr>
          <w:rFonts w:eastAsia="標楷體" w:cs="Times New Roman"/>
          <w:kern w:val="0"/>
        </w:rPr>
        <w:t xml:space="preserve"> </w:t>
      </w:r>
      <w:r w:rsidRPr="00CF56EE">
        <w:rPr>
          <w:rFonts w:eastAsia="標楷體" w:cs="Times New Roman"/>
          <w:kern w:val="0"/>
        </w:rPr>
        <w:t>或虛報遺失者。</w:t>
      </w:r>
      <w:r w:rsidRPr="00CF56EE">
        <w:rPr>
          <w:rFonts w:eastAsia="標楷體" w:cs="Times New Roman"/>
          <w:kern w:val="0"/>
        </w:rPr>
        <w:t xml:space="preserve"> </w:t>
      </w:r>
    </w:p>
    <w:p w:rsidR="009E4CA7" w:rsidRPr="00CF56EE" w:rsidRDefault="009E4CA7" w:rsidP="009E4CA7">
      <w:pPr>
        <w:numPr>
          <w:ilvl w:val="0"/>
          <w:numId w:val="2"/>
        </w:numPr>
        <w:autoSpaceDE w:val="0"/>
        <w:autoSpaceDN w:val="0"/>
        <w:adjustRightInd w:val="0"/>
        <w:ind w:left="1560" w:hanging="567"/>
        <w:rPr>
          <w:rFonts w:eastAsia="標楷體" w:cs="Times New Roman"/>
          <w:kern w:val="0"/>
        </w:rPr>
      </w:pPr>
      <w:r w:rsidRPr="00CF56EE">
        <w:rPr>
          <w:rFonts w:eastAsia="標楷體" w:cs="Times New Roman"/>
          <w:kern w:val="0"/>
        </w:rPr>
        <w:lastRenderedPageBreak/>
        <w:t>經開立違規通知單累計達三次者。</w:t>
      </w:r>
      <w:r w:rsidRPr="00CF56EE">
        <w:rPr>
          <w:rFonts w:eastAsia="標楷體" w:cs="Times New Roman"/>
          <w:kern w:val="0"/>
        </w:rPr>
        <w:t xml:space="preserve"> </w:t>
      </w:r>
    </w:p>
    <w:p w:rsidR="009E4CA7" w:rsidRPr="00CF56EE" w:rsidRDefault="009E4CA7" w:rsidP="009E4CA7">
      <w:pPr>
        <w:numPr>
          <w:ilvl w:val="0"/>
          <w:numId w:val="3"/>
        </w:numPr>
        <w:autoSpaceDE w:val="0"/>
        <w:autoSpaceDN w:val="0"/>
        <w:adjustRightInd w:val="0"/>
        <w:ind w:left="1021" w:hanging="1021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>車輛使用者因故意或過失破壞、毀損停車場內各項停車設備者，應負損害賠償責任（包括但不限於本校因此所支出之律師費及訴訟費等）。</w:t>
      </w:r>
    </w:p>
    <w:p w:rsidR="009E4CA7" w:rsidRPr="00CF56EE" w:rsidRDefault="009E4CA7" w:rsidP="009E4CA7">
      <w:pPr>
        <w:numPr>
          <w:ilvl w:val="0"/>
          <w:numId w:val="3"/>
        </w:numPr>
        <w:autoSpaceDE w:val="0"/>
        <w:autoSpaceDN w:val="0"/>
        <w:adjustRightInd w:val="0"/>
        <w:ind w:left="1021" w:hanging="1021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>車輛停妥確實上鎖，車內貴重物品應自行保管，本校停車格僅供車輛停放使用，對停放之車輛不負任何保管之責。</w:t>
      </w:r>
    </w:p>
    <w:p w:rsidR="009E4CA7" w:rsidRPr="00CF56EE" w:rsidRDefault="009E4CA7" w:rsidP="009E4CA7">
      <w:pPr>
        <w:numPr>
          <w:ilvl w:val="0"/>
          <w:numId w:val="3"/>
        </w:numPr>
        <w:autoSpaceDE w:val="0"/>
        <w:autoSpaceDN w:val="0"/>
        <w:adjustRightInd w:val="0"/>
        <w:ind w:left="1247" w:hanging="1247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>配合本校停車自動化管制系統建置，汽車道使用影像辨識系統及訪客票卡系統，汽車管理規定如下：</w:t>
      </w:r>
    </w:p>
    <w:p w:rsidR="009E4CA7" w:rsidRPr="00CF56EE" w:rsidRDefault="009E4CA7" w:rsidP="009E4CA7">
      <w:pPr>
        <w:autoSpaceDE w:val="0"/>
        <w:autoSpaceDN w:val="0"/>
        <w:adjustRightInd w:val="0"/>
        <w:ind w:leftChars="500" w:left="1680" w:hangingChars="200" w:hanging="480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>一</w:t>
      </w:r>
      <w:r w:rsidRPr="00CF56EE">
        <w:rPr>
          <w:rFonts w:cs="Times New Roman"/>
          <w:kern w:val="0"/>
          <w:szCs w:val="20"/>
        </w:rPr>
        <w:t>、</w:t>
      </w:r>
      <w:r w:rsidRPr="00CF56EE">
        <w:rPr>
          <w:rFonts w:eastAsia="標楷體" w:cs="Times New Roman"/>
          <w:kern w:val="0"/>
          <w:szCs w:val="20"/>
        </w:rPr>
        <w:t>訪客、洽公、廠商只能由前門進出；教職員前、後門皆可進出。</w:t>
      </w:r>
    </w:p>
    <w:p w:rsidR="009E4CA7" w:rsidRPr="00CF56EE" w:rsidRDefault="009E4CA7" w:rsidP="009E4CA7">
      <w:pPr>
        <w:autoSpaceDE w:val="0"/>
        <w:autoSpaceDN w:val="0"/>
        <w:adjustRightInd w:val="0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 xml:space="preserve">          </w:t>
      </w:r>
      <w:r w:rsidRPr="00CF56EE">
        <w:rPr>
          <w:rFonts w:eastAsia="標楷體" w:cs="Times New Roman"/>
          <w:kern w:val="0"/>
          <w:szCs w:val="20"/>
        </w:rPr>
        <w:t>二</w:t>
      </w:r>
      <w:r w:rsidRPr="00CF56EE">
        <w:rPr>
          <w:rFonts w:cs="Times New Roman"/>
          <w:kern w:val="0"/>
          <w:szCs w:val="20"/>
        </w:rPr>
        <w:t>、</w:t>
      </w:r>
      <w:r w:rsidRPr="00CF56EE">
        <w:rPr>
          <w:rFonts w:eastAsia="標楷體" w:cs="Times New Roman"/>
          <w:kern w:val="0"/>
          <w:szCs w:val="20"/>
        </w:rPr>
        <w:t>不論訪客或教職員，車輛進出皆進行車牌辨識紀錄。</w:t>
      </w:r>
    </w:p>
    <w:p w:rsidR="009E4CA7" w:rsidRPr="00CF56EE" w:rsidRDefault="009E4CA7" w:rsidP="009E4CA7">
      <w:pPr>
        <w:autoSpaceDE w:val="0"/>
        <w:autoSpaceDN w:val="0"/>
        <w:adjustRightInd w:val="0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 xml:space="preserve">          </w:t>
      </w:r>
      <w:r w:rsidRPr="00CF56EE">
        <w:rPr>
          <w:rFonts w:eastAsia="標楷體" w:cs="Times New Roman"/>
          <w:kern w:val="0"/>
          <w:szCs w:val="20"/>
        </w:rPr>
        <w:t>三</w:t>
      </w:r>
      <w:r w:rsidRPr="00CF56EE">
        <w:rPr>
          <w:rFonts w:cs="Times New Roman"/>
          <w:kern w:val="0"/>
          <w:szCs w:val="20"/>
        </w:rPr>
        <w:t>、</w:t>
      </w:r>
      <w:r w:rsidRPr="00CF56EE">
        <w:rPr>
          <w:rFonts w:eastAsia="標楷體" w:cs="Times New Roman"/>
          <w:kern w:val="0"/>
          <w:szCs w:val="20"/>
        </w:rPr>
        <w:t>針對校外貴賓，由系所單位提出申請，經總務處核准後，前、後門皆可進出。</w:t>
      </w:r>
    </w:p>
    <w:p w:rsidR="009E4CA7" w:rsidRPr="00CF56EE" w:rsidRDefault="009E4CA7" w:rsidP="009E4CA7">
      <w:pPr>
        <w:autoSpaceDE w:val="0"/>
        <w:autoSpaceDN w:val="0"/>
        <w:adjustRightInd w:val="0"/>
        <w:ind w:left="1680" w:hangingChars="700" w:hanging="1680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 xml:space="preserve">          </w:t>
      </w:r>
      <w:r w:rsidRPr="00CF56EE">
        <w:rPr>
          <w:rFonts w:eastAsia="標楷體" w:cs="Times New Roman"/>
          <w:kern w:val="0"/>
          <w:szCs w:val="20"/>
        </w:rPr>
        <w:t>四</w:t>
      </w:r>
      <w:r w:rsidRPr="00CF56EE">
        <w:rPr>
          <w:rFonts w:cs="Times New Roman"/>
          <w:kern w:val="0"/>
          <w:szCs w:val="20"/>
        </w:rPr>
        <w:t>、</w:t>
      </w:r>
      <w:r w:rsidRPr="00CF56EE">
        <w:rPr>
          <w:rFonts w:eastAsia="標楷體" w:cs="Times New Roman"/>
          <w:kern w:val="0"/>
          <w:szCs w:val="20"/>
        </w:rPr>
        <w:t>訪客停車前半小時免費，如為特殊活動貴賓，得由系所提出申請。</w:t>
      </w:r>
    </w:p>
    <w:p w:rsidR="009E4CA7" w:rsidRPr="00CF56EE" w:rsidRDefault="009E4CA7" w:rsidP="009E4CA7">
      <w:pPr>
        <w:autoSpaceDE w:val="0"/>
        <w:autoSpaceDN w:val="0"/>
        <w:adjustRightInd w:val="0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 xml:space="preserve">          </w:t>
      </w:r>
      <w:r w:rsidRPr="00CF56EE">
        <w:rPr>
          <w:rFonts w:eastAsia="標楷體" w:cs="Times New Roman"/>
          <w:kern w:val="0"/>
          <w:szCs w:val="20"/>
        </w:rPr>
        <w:t>五</w:t>
      </w:r>
      <w:r w:rsidRPr="00CF56EE">
        <w:rPr>
          <w:rFonts w:cs="Times New Roman"/>
          <w:kern w:val="0"/>
          <w:szCs w:val="20"/>
        </w:rPr>
        <w:t>、</w:t>
      </w:r>
      <w:r w:rsidRPr="00CF56EE">
        <w:rPr>
          <w:rFonts w:eastAsia="標楷體" w:cs="Times New Roman"/>
          <w:kern w:val="0"/>
          <w:szCs w:val="20"/>
        </w:rPr>
        <w:t>協力廠商依收費標準辦理，每家廠商以提出</w:t>
      </w:r>
      <w:r w:rsidRPr="00CF56EE">
        <w:rPr>
          <w:rFonts w:eastAsia="標楷體" w:cs="Times New Roman"/>
          <w:kern w:val="0"/>
          <w:szCs w:val="20"/>
        </w:rPr>
        <w:t>3</w:t>
      </w:r>
      <w:r w:rsidRPr="00CF56EE">
        <w:rPr>
          <w:rFonts w:eastAsia="標楷體" w:cs="Times New Roman"/>
          <w:kern w:val="0"/>
          <w:szCs w:val="20"/>
        </w:rPr>
        <w:t>台車輛為限。</w:t>
      </w:r>
    </w:p>
    <w:p w:rsidR="009E4CA7" w:rsidRPr="00CF56EE" w:rsidRDefault="009E4CA7" w:rsidP="009E4CA7">
      <w:pPr>
        <w:autoSpaceDE w:val="0"/>
        <w:autoSpaceDN w:val="0"/>
        <w:adjustRightInd w:val="0"/>
        <w:ind w:left="1680" w:hangingChars="700" w:hanging="1680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 xml:space="preserve">          </w:t>
      </w:r>
      <w:r w:rsidRPr="00CF56EE">
        <w:rPr>
          <w:rFonts w:eastAsia="標楷體" w:cs="Times New Roman"/>
          <w:kern w:val="0"/>
          <w:szCs w:val="20"/>
        </w:rPr>
        <w:t>六、教職員有特殊需求與原申請車號不同者，須事先申請變更後，方可進入。</w:t>
      </w:r>
    </w:p>
    <w:p w:rsidR="009E4CA7" w:rsidRPr="00CF56EE" w:rsidRDefault="009E4CA7" w:rsidP="009E4CA7">
      <w:pPr>
        <w:autoSpaceDE w:val="0"/>
        <w:autoSpaceDN w:val="0"/>
        <w:adjustRightInd w:val="0"/>
        <w:ind w:left="1680" w:hangingChars="700" w:hanging="1680"/>
        <w:rPr>
          <w:rFonts w:eastAsia="標楷體" w:cs="Times New Roman"/>
          <w:kern w:val="0"/>
        </w:rPr>
      </w:pPr>
      <w:r w:rsidRPr="00CF56EE">
        <w:rPr>
          <w:rFonts w:eastAsia="標楷體" w:cs="Times New Roman"/>
          <w:kern w:val="0"/>
        </w:rPr>
        <w:t xml:space="preserve">          </w:t>
      </w:r>
      <w:r w:rsidRPr="00CF56EE">
        <w:rPr>
          <w:rFonts w:eastAsia="標楷體" w:cs="Times New Roman"/>
          <w:kern w:val="0"/>
        </w:rPr>
        <w:t>七</w:t>
      </w:r>
      <w:r w:rsidRPr="00CF56EE">
        <w:rPr>
          <w:rFonts w:cs="Times New Roman"/>
          <w:kern w:val="0"/>
        </w:rPr>
        <w:t>、</w:t>
      </w:r>
      <w:r w:rsidRPr="00CF56EE">
        <w:rPr>
          <w:rFonts w:eastAsia="標楷體" w:cs="Times New Roman"/>
          <w:kern w:val="0"/>
        </w:rPr>
        <w:t>訪客以悠遊卡停車繳費，採標準型一進一出制（刷進刷出），如僅刷進未刷出，即鎖卡。悠遊卡應先進行儲值後再刷出，本校警衛室無法改收現金放行。</w:t>
      </w:r>
    </w:p>
    <w:p w:rsidR="009E4CA7" w:rsidRPr="00CF56EE" w:rsidRDefault="009E4CA7" w:rsidP="009E4CA7">
      <w:pPr>
        <w:numPr>
          <w:ilvl w:val="0"/>
          <w:numId w:val="3"/>
        </w:numPr>
        <w:autoSpaceDE w:val="0"/>
        <w:autoSpaceDN w:val="0"/>
        <w:adjustRightInd w:val="0"/>
        <w:ind w:left="1134" w:hanging="1134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 xml:space="preserve">  </w:t>
      </w:r>
      <w:r w:rsidRPr="00CF56EE">
        <w:rPr>
          <w:rFonts w:eastAsia="標楷體" w:cs="Times New Roman"/>
          <w:kern w:val="0"/>
          <w:szCs w:val="20"/>
        </w:rPr>
        <w:t>收費標準規定如下：</w:t>
      </w:r>
    </w:p>
    <w:tbl>
      <w:tblPr>
        <w:tblW w:w="8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499"/>
      </w:tblGrid>
      <w:tr w:rsidR="009E4CA7" w:rsidRPr="00CF56EE" w:rsidTr="00007A7E">
        <w:trPr>
          <w:jc w:val="center"/>
        </w:trPr>
        <w:tc>
          <w:tcPr>
            <w:tcW w:w="2580" w:type="dxa"/>
            <w:shd w:val="clear" w:color="auto" w:fill="auto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收費類別</w:t>
            </w:r>
          </w:p>
        </w:tc>
        <w:tc>
          <w:tcPr>
            <w:tcW w:w="5499" w:type="dxa"/>
            <w:shd w:val="clear" w:color="auto" w:fill="auto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清潔維護費用</w:t>
            </w:r>
          </w:p>
        </w:tc>
      </w:tr>
      <w:tr w:rsidR="009E4CA7" w:rsidRPr="00CF56EE" w:rsidTr="00007A7E">
        <w:trPr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jc w:val="both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室內（濟時樓）</w:t>
            </w:r>
          </w:p>
        </w:tc>
        <w:tc>
          <w:tcPr>
            <w:tcW w:w="5499" w:type="dxa"/>
            <w:shd w:val="clear" w:color="auto" w:fill="auto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1.</w:t>
            </w:r>
            <w:r w:rsidRPr="00CF56EE">
              <w:rPr>
                <w:rFonts w:eastAsia="標楷體" w:cs="Times New Roman"/>
                <w:kern w:val="0"/>
              </w:rPr>
              <w:t>全日每月</w:t>
            </w:r>
            <w:r w:rsidRPr="00CF56EE">
              <w:rPr>
                <w:rFonts w:eastAsia="標楷體" w:cs="Times New Roman"/>
                <w:kern w:val="0"/>
              </w:rPr>
              <w:t>1,250</w:t>
            </w:r>
            <w:r w:rsidRPr="00CF56EE">
              <w:rPr>
                <w:rFonts w:eastAsia="標楷體" w:cs="Times New Roman"/>
                <w:kern w:val="0"/>
              </w:rPr>
              <w:t>元</w:t>
            </w:r>
            <w:r w:rsidRPr="00CF56EE">
              <w:rPr>
                <w:rFonts w:eastAsia="標楷體" w:cs="Times New Roman"/>
                <w:kern w:val="0"/>
              </w:rPr>
              <w:t>(</w:t>
            </w:r>
            <w:r w:rsidRPr="00CF56EE">
              <w:rPr>
                <w:rFonts w:eastAsia="標楷體" w:cs="Times New Roman"/>
                <w:kern w:val="0"/>
              </w:rPr>
              <w:t>遙控器保證金</w:t>
            </w:r>
            <w:r w:rsidRPr="00CF56EE">
              <w:rPr>
                <w:rFonts w:eastAsia="標楷體" w:cs="Times New Roman"/>
                <w:kern w:val="0"/>
              </w:rPr>
              <w:t>600</w:t>
            </w:r>
            <w:r w:rsidRPr="00CF56EE">
              <w:rPr>
                <w:rFonts w:eastAsia="標楷體" w:cs="Times New Roman"/>
                <w:kern w:val="0"/>
              </w:rPr>
              <w:t>元</w:t>
            </w:r>
            <w:r w:rsidRPr="00CF56EE">
              <w:rPr>
                <w:rFonts w:eastAsia="標楷體" w:cs="Times New Roman"/>
                <w:kern w:val="0"/>
              </w:rPr>
              <w:t>)</w:t>
            </w:r>
          </w:p>
          <w:p w:rsidR="009E4CA7" w:rsidRPr="00CF56EE" w:rsidRDefault="009E4CA7" w:rsidP="00007A7E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2.</w:t>
            </w:r>
            <w:r w:rsidRPr="00CF56EE">
              <w:rPr>
                <w:rFonts w:eastAsia="標楷體" w:cs="Times New Roman"/>
                <w:kern w:val="0"/>
              </w:rPr>
              <w:t>遺失遙控器保證金不退，補發需再繳交一次保證金及第二支遙控器成本費</w:t>
            </w:r>
            <w:r w:rsidRPr="00CF56EE">
              <w:rPr>
                <w:rFonts w:eastAsia="標楷體" w:cs="Times New Roman"/>
                <w:kern w:val="0"/>
              </w:rPr>
              <w:t>100</w:t>
            </w:r>
            <w:r w:rsidRPr="00CF56EE">
              <w:rPr>
                <w:rFonts w:eastAsia="標楷體" w:cs="Times New Roman"/>
                <w:kern w:val="0"/>
              </w:rPr>
              <w:t>元。</w:t>
            </w:r>
          </w:p>
        </w:tc>
      </w:tr>
      <w:tr w:rsidR="009E4CA7" w:rsidRPr="00CF56EE" w:rsidTr="00007A7E">
        <w:trPr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jc w:val="both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在職專班生</w:t>
            </w:r>
          </w:p>
        </w:tc>
        <w:tc>
          <w:tcPr>
            <w:tcW w:w="5499" w:type="dxa"/>
            <w:shd w:val="clear" w:color="auto" w:fill="auto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每學期</w:t>
            </w:r>
            <w:r w:rsidRPr="00CF56EE">
              <w:rPr>
                <w:rFonts w:eastAsia="標楷體" w:cs="Times New Roman"/>
                <w:kern w:val="0"/>
              </w:rPr>
              <w:t>4,000</w:t>
            </w:r>
            <w:r w:rsidRPr="00CF56EE">
              <w:rPr>
                <w:rFonts w:eastAsia="標楷體" w:cs="Times New Roman"/>
                <w:kern w:val="0"/>
              </w:rPr>
              <w:t>元，上、下學期分別提出。</w:t>
            </w:r>
          </w:p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單日通行：</w:t>
            </w:r>
            <w:r w:rsidRPr="00CF56EE">
              <w:rPr>
                <w:rFonts w:eastAsia="標楷體" w:cs="Times New Roman"/>
                <w:kern w:val="0"/>
              </w:rPr>
              <w:t>100</w:t>
            </w:r>
            <w:r w:rsidRPr="00CF56EE">
              <w:rPr>
                <w:rFonts w:eastAsia="標楷體" w:cs="Times New Roman"/>
                <w:kern w:val="0"/>
              </w:rPr>
              <w:t>元</w:t>
            </w:r>
            <w:r w:rsidRPr="00CF56EE">
              <w:rPr>
                <w:rFonts w:eastAsia="標楷體" w:cs="Times New Roman"/>
                <w:kern w:val="0"/>
              </w:rPr>
              <w:t>/</w:t>
            </w:r>
            <w:r w:rsidRPr="00CF56EE">
              <w:rPr>
                <w:rFonts w:eastAsia="標楷體" w:cs="Times New Roman"/>
                <w:b/>
                <w:kern w:val="0"/>
              </w:rPr>
              <w:t>次。</w:t>
            </w:r>
          </w:p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星期一至五停放時間：</w:t>
            </w:r>
            <w:r w:rsidRPr="00CF56EE">
              <w:rPr>
                <w:rFonts w:eastAsia="標楷體" w:cs="Times New Roman"/>
                <w:kern w:val="0"/>
              </w:rPr>
              <w:t>17:30-23:00</w:t>
            </w:r>
            <w:r w:rsidRPr="00CF56EE">
              <w:rPr>
                <w:rFonts w:eastAsia="標楷體" w:cs="Times New Roman"/>
                <w:kern w:val="0"/>
              </w:rPr>
              <w:t>。</w:t>
            </w:r>
          </w:p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星期六、日停放時間：</w:t>
            </w:r>
            <w:r w:rsidRPr="00CF56EE">
              <w:rPr>
                <w:rFonts w:eastAsia="標楷體" w:cs="Times New Roman"/>
                <w:kern w:val="0"/>
              </w:rPr>
              <w:t>07:00-23:00</w:t>
            </w:r>
            <w:r w:rsidRPr="00CF56EE">
              <w:rPr>
                <w:rFonts w:eastAsia="標楷體" w:cs="Times New Roman"/>
                <w:kern w:val="0"/>
              </w:rPr>
              <w:t>。</w:t>
            </w:r>
          </w:p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color w:val="FF0000"/>
                <w:kern w:val="0"/>
              </w:rPr>
            </w:pPr>
            <w:r w:rsidRPr="00CF56EE">
              <w:rPr>
                <w:rFonts w:eastAsia="標楷體" w:cs="Times New Roman"/>
                <w:color w:val="FF0000"/>
                <w:kern w:val="0"/>
              </w:rPr>
              <w:t>逾時則依一般訪客停車計費。</w:t>
            </w:r>
          </w:p>
        </w:tc>
      </w:tr>
      <w:tr w:rsidR="009E4CA7" w:rsidRPr="00CF56EE" w:rsidTr="00007A7E">
        <w:trPr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jc w:val="both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校友</w:t>
            </w:r>
          </w:p>
        </w:tc>
        <w:tc>
          <w:tcPr>
            <w:tcW w:w="5499" w:type="dxa"/>
            <w:shd w:val="clear" w:color="auto" w:fill="auto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假日</w:t>
            </w:r>
            <w:r w:rsidRPr="00CF56EE">
              <w:rPr>
                <w:rFonts w:eastAsia="標楷體" w:cs="Times New Roman"/>
                <w:kern w:val="0"/>
              </w:rPr>
              <w:t>(07:00-23:00)</w:t>
            </w:r>
            <w:r w:rsidRPr="00CF56EE">
              <w:rPr>
                <w:rFonts w:eastAsia="標楷體" w:cs="Times New Roman"/>
                <w:kern w:val="0"/>
              </w:rPr>
              <w:t>免收費，平日入校</w:t>
            </w:r>
            <w:r w:rsidRPr="00CF56EE">
              <w:rPr>
                <w:rFonts w:eastAsia="標楷體" w:cs="Times New Roman"/>
                <w:kern w:val="0"/>
              </w:rPr>
              <w:t>1</w:t>
            </w:r>
            <w:r w:rsidRPr="00CF56EE">
              <w:rPr>
                <w:rFonts w:eastAsia="標楷體" w:cs="Times New Roman"/>
                <w:kern w:val="0"/>
              </w:rPr>
              <w:t>小時內免收費，逾時則依一般訪客停車計費。</w:t>
            </w:r>
          </w:p>
        </w:tc>
      </w:tr>
      <w:tr w:rsidR="009E4CA7" w:rsidRPr="00CF56EE" w:rsidTr="00007A7E">
        <w:trPr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jc w:val="both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廠商</w:t>
            </w:r>
          </w:p>
        </w:tc>
        <w:tc>
          <w:tcPr>
            <w:tcW w:w="5499" w:type="dxa"/>
            <w:shd w:val="clear" w:color="auto" w:fill="auto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汽車每學年</w:t>
            </w:r>
            <w:r w:rsidRPr="00CF56EE">
              <w:rPr>
                <w:rFonts w:eastAsia="標楷體" w:cs="Times New Roman"/>
                <w:kern w:val="0"/>
              </w:rPr>
              <w:t>10,000</w:t>
            </w:r>
            <w:r w:rsidRPr="00CF56EE">
              <w:rPr>
                <w:rFonts w:eastAsia="標楷體" w:cs="Times New Roman"/>
                <w:kern w:val="0"/>
              </w:rPr>
              <w:t>元，機車每學年</w:t>
            </w:r>
            <w:r w:rsidRPr="00CF56EE">
              <w:rPr>
                <w:rFonts w:eastAsia="標楷體" w:cs="Times New Roman"/>
                <w:kern w:val="0"/>
              </w:rPr>
              <w:t>6,000</w:t>
            </w:r>
            <w:r w:rsidRPr="00CF56EE">
              <w:rPr>
                <w:rFonts w:eastAsia="標楷體" w:cs="Times New Roman"/>
                <w:kern w:val="0"/>
              </w:rPr>
              <w:t>元。不足一學年依比例收費。</w:t>
            </w:r>
          </w:p>
        </w:tc>
      </w:tr>
      <w:tr w:rsidR="009E4CA7" w:rsidRPr="00CF56EE" w:rsidTr="00007A7E">
        <w:trPr>
          <w:jc w:val="center"/>
        </w:trPr>
        <w:tc>
          <w:tcPr>
            <w:tcW w:w="2580" w:type="dxa"/>
            <w:vMerge w:val="restart"/>
            <w:shd w:val="clear" w:color="auto" w:fill="auto"/>
            <w:vAlign w:val="center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jc w:val="both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臨時出入證</w:t>
            </w:r>
          </w:p>
        </w:tc>
        <w:tc>
          <w:tcPr>
            <w:tcW w:w="5499" w:type="dxa"/>
            <w:shd w:val="clear" w:color="auto" w:fill="auto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輔幼家長、申辦游泳證者、重大疾病或受傷行動不便者，由校內相關單位提出申請。</w:t>
            </w:r>
          </w:p>
        </w:tc>
      </w:tr>
      <w:tr w:rsidR="009E4CA7" w:rsidRPr="00CF56EE" w:rsidTr="00007A7E">
        <w:trPr>
          <w:jc w:val="center"/>
        </w:trPr>
        <w:tc>
          <w:tcPr>
            <w:tcW w:w="2580" w:type="dxa"/>
            <w:vMerge/>
            <w:shd w:val="clear" w:color="auto" w:fill="auto"/>
            <w:vAlign w:val="center"/>
          </w:tcPr>
          <w:p w:rsidR="009E4CA7" w:rsidRPr="00CF56EE" w:rsidRDefault="009E4CA7" w:rsidP="009E4C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 w:cs="Times New Roman"/>
                <w:kern w:val="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營繕工程、廠商技術服務，由校內相關單位提出申請。</w:t>
            </w:r>
          </w:p>
        </w:tc>
      </w:tr>
      <w:tr w:rsidR="009E4CA7" w:rsidRPr="00CF56EE" w:rsidTr="00007A7E">
        <w:trPr>
          <w:jc w:val="center"/>
        </w:trPr>
        <w:tc>
          <w:tcPr>
            <w:tcW w:w="2580" w:type="dxa"/>
            <w:vMerge/>
            <w:shd w:val="clear" w:color="auto" w:fill="auto"/>
            <w:vAlign w:val="center"/>
          </w:tcPr>
          <w:p w:rsidR="009E4CA7" w:rsidRPr="00CF56EE" w:rsidRDefault="009E4CA7" w:rsidP="009E4C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 w:cs="Times New Roman"/>
                <w:kern w:val="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貴賓臨時停車，由校內相關單為單位提出申請。</w:t>
            </w:r>
          </w:p>
        </w:tc>
      </w:tr>
      <w:tr w:rsidR="009E4CA7" w:rsidRPr="00CF56EE" w:rsidTr="00007A7E">
        <w:trPr>
          <w:jc w:val="center"/>
        </w:trPr>
        <w:tc>
          <w:tcPr>
            <w:tcW w:w="2580" w:type="dxa"/>
            <w:vMerge/>
            <w:shd w:val="clear" w:color="auto" w:fill="auto"/>
            <w:vAlign w:val="center"/>
          </w:tcPr>
          <w:p w:rsidR="009E4CA7" w:rsidRPr="00CF56EE" w:rsidRDefault="009E4CA7" w:rsidP="00007A7E">
            <w:pPr>
              <w:autoSpaceDE w:val="0"/>
              <w:autoSpaceDN w:val="0"/>
              <w:jc w:val="both"/>
              <w:rPr>
                <w:rFonts w:eastAsia="標楷體" w:cs="Times New Roman"/>
              </w:rPr>
            </w:pPr>
          </w:p>
        </w:tc>
        <w:tc>
          <w:tcPr>
            <w:tcW w:w="5499" w:type="dxa"/>
            <w:shd w:val="clear" w:color="auto" w:fill="auto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送貨廠商</w:t>
            </w:r>
            <w:r w:rsidRPr="00CF56EE">
              <w:rPr>
                <w:rFonts w:eastAsia="標楷體" w:cs="Times New Roman"/>
                <w:kern w:val="0"/>
              </w:rPr>
              <w:t>1</w:t>
            </w:r>
            <w:r w:rsidRPr="00CF56EE">
              <w:rPr>
                <w:rFonts w:eastAsia="標楷體" w:cs="Times New Roman"/>
                <w:kern w:val="0"/>
              </w:rPr>
              <w:t>小時內免收費，逾</w:t>
            </w:r>
            <w:r w:rsidRPr="00CF56EE">
              <w:rPr>
                <w:rFonts w:eastAsia="標楷體" w:cs="Times New Roman"/>
                <w:kern w:val="0"/>
              </w:rPr>
              <w:t>1</w:t>
            </w:r>
            <w:r w:rsidRPr="00CF56EE">
              <w:rPr>
                <w:rFonts w:eastAsia="標楷體" w:cs="Times New Roman"/>
                <w:kern w:val="0"/>
              </w:rPr>
              <w:t>小時依一般訪客停車計費。</w:t>
            </w:r>
          </w:p>
        </w:tc>
      </w:tr>
      <w:tr w:rsidR="009E4CA7" w:rsidRPr="00CF56EE" w:rsidTr="00007A7E">
        <w:trPr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jc w:val="both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一般訪客、洽公或計程車等</w:t>
            </w:r>
          </w:p>
        </w:tc>
        <w:tc>
          <w:tcPr>
            <w:tcW w:w="5499" w:type="dxa"/>
            <w:shd w:val="clear" w:color="auto" w:fill="auto"/>
          </w:tcPr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停車</w:t>
            </w:r>
            <w:r w:rsidRPr="00CF56EE">
              <w:rPr>
                <w:rFonts w:eastAsia="標楷體" w:cs="Times New Roman"/>
                <w:kern w:val="0"/>
              </w:rPr>
              <w:t>30</w:t>
            </w:r>
            <w:r w:rsidRPr="00CF56EE">
              <w:rPr>
                <w:rFonts w:eastAsia="標楷體" w:cs="Times New Roman"/>
                <w:kern w:val="0"/>
              </w:rPr>
              <w:t>分鐘內不收費。</w:t>
            </w:r>
          </w:p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逾</w:t>
            </w:r>
            <w:r w:rsidRPr="00CF56EE">
              <w:rPr>
                <w:rFonts w:eastAsia="標楷體" w:cs="Times New Roman"/>
                <w:kern w:val="0"/>
              </w:rPr>
              <w:t>30</w:t>
            </w:r>
            <w:r w:rsidRPr="00CF56EE">
              <w:rPr>
                <w:rFonts w:eastAsia="標楷體" w:cs="Times New Roman"/>
                <w:kern w:val="0"/>
              </w:rPr>
              <w:t>分鐘以上至</w:t>
            </w:r>
            <w:r w:rsidRPr="00CF56EE">
              <w:rPr>
                <w:rFonts w:eastAsia="標楷體" w:cs="Times New Roman"/>
                <w:kern w:val="0"/>
              </w:rPr>
              <w:t>1</w:t>
            </w:r>
            <w:r w:rsidRPr="00CF56EE">
              <w:rPr>
                <w:rFonts w:eastAsia="標楷體" w:cs="Times New Roman"/>
                <w:kern w:val="0"/>
              </w:rPr>
              <w:t>小時內收費</w:t>
            </w:r>
            <w:r w:rsidRPr="00CF56EE">
              <w:rPr>
                <w:rFonts w:eastAsia="標楷體" w:cs="Times New Roman"/>
                <w:kern w:val="0"/>
              </w:rPr>
              <w:t>30</w:t>
            </w:r>
            <w:r w:rsidRPr="00CF56EE">
              <w:rPr>
                <w:rFonts w:eastAsia="標楷體" w:cs="Times New Roman"/>
                <w:kern w:val="0"/>
              </w:rPr>
              <w:t>元。</w:t>
            </w:r>
          </w:p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逾</w:t>
            </w:r>
            <w:r w:rsidRPr="00CF56EE">
              <w:rPr>
                <w:rFonts w:eastAsia="標楷體" w:cs="Times New Roman"/>
                <w:kern w:val="0"/>
              </w:rPr>
              <w:t>1</w:t>
            </w:r>
            <w:r w:rsidRPr="00CF56EE">
              <w:rPr>
                <w:rFonts w:eastAsia="標楷體" w:cs="Times New Roman"/>
                <w:kern w:val="0"/>
              </w:rPr>
              <w:t>小時，每小時（未滿</w:t>
            </w:r>
            <w:r w:rsidRPr="00CF56EE">
              <w:rPr>
                <w:rFonts w:eastAsia="標楷體" w:cs="Times New Roman"/>
                <w:kern w:val="0"/>
              </w:rPr>
              <w:t>1</w:t>
            </w:r>
            <w:r w:rsidRPr="00CF56EE">
              <w:rPr>
                <w:rFonts w:eastAsia="標楷體" w:cs="Times New Roman"/>
                <w:kern w:val="0"/>
              </w:rPr>
              <w:t>小時，以</w:t>
            </w:r>
            <w:r w:rsidRPr="00CF56EE">
              <w:rPr>
                <w:rFonts w:eastAsia="標楷體" w:cs="Times New Roman"/>
                <w:kern w:val="0"/>
              </w:rPr>
              <w:t>1</w:t>
            </w:r>
            <w:r w:rsidRPr="00CF56EE">
              <w:rPr>
                <w:rFonts w:eastAsia="標楷體" w:cs="Times New Roman"/>
                <w:kern w:val="0"/>
              </w:rPr>
              <w:t>小時計）收費</w:t>
            </w:r>
            <w:r w:rsidRPr="00CF56EE">
              <w:rPr>
                <w:rFonts w:eastAsia="標楷體" w:cs="Times New Roman"/>
                <w:kern w:val="0"/>
              </w:rPr>
              <w:t>40</w:t>
            </w:r>
            <w:r w:rsidRPr="00CF56EE">
              <w:rPr>
                <w:rFonts w:eastAsia="標楷體" w:cs="Times New Roman"/>
                <w:kern w:val="0"/>
              </w:rPr>
              <w:t>元。</w:t>
            </w:r>
          </w:p>
          <w:p w:rsidR="009E4CA7" w:rsidRPr="00CF56EE" w:rsidRDefault="009E4CA7" w:rsidP="00007A7E">
            <w:pPr>
              <w:autoSpaceDE w:val="0"/>
              <w:autoSpaceDN w:val="0"/>
              <w:adjustRightInd w:val="0"/>
              <w:rPr>
                <w:rFonts w:eastAsia="標楷體" w:cs="Times New Roman"/>
                <w:kern w:val="0"/>
              </w:rPr>
            </w:pPr>
            <w:r w:rsidRPr="00CF56EE">
              <w:rPr>
                <w:rFonts w:eastAsia="標楷體" w:cs="Times New Roman"/>
                <w:kern w:val="0"/>
              </w:rPr>
              <w:t>遺失或未抽取票卡者，清潔維護費除應繳交每日實際停車時數計算金額元外並酌收工本費</w:t>
            </w:r>
            <w:r w:rsidRPr="00CF56EE">
              <w:rPr>
                <w:rFonts w:eastAsia="標楷體" w:cs="Times New Roman"/>
                <w:kern w:val="0"/>
              </w:rPr>
              <w:t>320</w:t>
            </w:r>
            <w:r w:rsidRPr="00CF56EE">
              <w:rPr>
                <w:rFonts w:eastAsia="標楷體" w:cs="Times New Roman"/>
                <w:kern w:val="0"/>
              </w:rPr>
              <w:t>元，逐日累計。</w:t>
            </w:r>
          </w:p>
        </w:tc>
      </w:tr>
    </w:tbl>
    <w:p w:rsidR="009E4CA7" w:rsidRPr="00CF56EE" w:rsidRDefault="009E4CA7" w:rsidP="009E4CA7">
      <w:pPr>
        <w:numPr>
          <w:ilvl w:val="0"/>
          <w:numId w:val="3"/>
        </w:numPr>
        <w:tabs>
          <w:tab w:val="left" w:pos="-120"/>
        </w:tabs>
        <w:autoSpaceDE w:val="0"/>
        <w:autoSpaceDN w:val="0"/>
        <w:adjustRightInd w:val="0"/>
        <w:ind w:left="1361" w:hanging="1361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>非因公務需要，機車不得於上班期間行駛於校園內。</w:t>
      </w:r>
    </w:p>
    <w:p w:rsidR="009E4CA7" w:rsidRPr="00CF56EE" w:rsidRDefault="009E4CA7" w:rsidP="009E4CA7">
      <w:pPr>
        <w:numPr>
          <w:ilvl w:val="0"/>
          <w:numId w:val="3"/>
        </w:numPr>
        <w:autoSpaceDE w:val="0"/>
        <w:autoSpaceDN w:val="0"/>
        <w:adjustRightInd w:val="0"/>
        <w:ind w:left="1361" w:hanging="1361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>事務組管理器材暨環境清潔督導同仁、營繕組相關水、電、木維修技工同仁、警衛室警衛同仁等，因任務需求必須往返校園之間，爭取時效以利搶修、維護工作或執行安全警衛巡邏任務者，始准予駕駛機車於校園內行駛執行公務，但時速不得超過</w:t>
      </w:r>
      <w:r w:rsidRPr="00CF56EE">
        <w:rPr>
          <w:rFonts w:eastAsia="標楷體" w:cs="Times New Roman"/>
          <w:kern w:val="0"/>
          <w:szCs w:val="20"/>
        </w:rPr>
        <w:t>20</w:t>
      </w:r>
      <w:r w:rsidRPr="00CF56EE">
        <w:rPr>
          <w:rFonts w:eastAsia="標楷體" w:cs="Times New Roman"/>
          <w:kern w:val="0"/>
          <w:szCs w:val="20"/>
        </w:rPr>
        <w:t>公里。</w:t>
      </w:r>
    </w:p>
    <w:p w:rsidR="009E4CA7" w:rsidRPr="00CF56EE" w:rsidRDefault="009E4CA7" w:rsidP="009E4CA7">
      <w:pPr>
        <w:autoSpaceDE w:val="0"/>
        <w:autoSpaceDN w:val="0"/>
        <w:adjustRightInd w:val="0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color w:val="FF0000"/>
          <w:kern w:val="0"/>
          <w:szCs w:val="20"/>
        </w:rPr>
        <w:t>第十五條</w:t>
      </w:r>
      <w:r w:rsidRPr="00CF56EE">
        <w:rPr>
          <w:rFonts w:eastAsia="標楷體" w:cs="Times New Roman"/>
          <w:kern w:val="0"/>
          <w:szCs w:val="20"/>
        </w:rPr>
        <w:t xml:space="preserve">   </w:t>
      </w:r>
      <w:r w:rsidRPr="00CF56EE">
        <w:rPr>
          <w:rFonts w:eastAsia="標楷體" w:cs="Times New Roman"/>
          <w:kern w:val="0"/>
          <w:szCs w:val="20"/>
        </w:rPr>
        <w:t>肢體障礙騎乘三輪摩托車同學，得申請「博愛停車證」行駛校園。</w:t>
      </w:r>
    </w:p>
    <w:p w:rsidR="009E4CA7" w:rsidRPr="00CF56EE" w:rsidRDefault="009E4CA7" w:rsidP="009E4CA7">
      <w:pPr>
        <w:numPr>
          <w:ilvl w:val="0"/>
          <w:numId w:val="4"/>
        </w:numPr>
        <w:autoSpaceDE w:val="0"/>
        <w:autoSpaceDN w:val="0"/>
        <w:adjustRightInd w:val="0"/>
        <w:rPr>
          <w:rFonts w:eastAsia="標楷體" w:cs="Times New Roman"/>
          <w:kern w:val="0"/>
          <w:szCs w:val="20"/>
        </w:rPr>
      </w:pPr>
      <w:r w:rsidRPr="00CF56EE">
        <w:rPr>
          <w:rFonts w:eastAsia="標楷體" w:cs="Times New Roman"/>
          <w:kern w:val="0"/>
          <w:szCs w:val="20"/>
        </w:rPr>
        <w:t>本辦法經行政會議通過後，報請校長核定後施行。修正時亦同。</w:t>
      </w:r>
      <w:r w:rsidRPr="00CF56EE">
        <w:rPr>
          <w:rFonts w:eastAsia="標楷體" w:cs="Times New Roman"/>
          <w:kern w:val="0"/>
          <w:szCs w:val="20"/>
        </w:rPr>
        <w:t xml:space="preserve"> </w:t>
      </w:r>
    </w:p>
    <w:p w:rsidR="009E4CA7" w:rsidRPr="00CF56EE" w:rsidRDefault="009E4CA7" w:rsidP="009E4CA7">
      <w:pPr>
        <w:autoSpaceDE w:val="0"/>
        <w:autoSpaceDN w:val="0"/>
        <w:adjustRightInd w:val="0"/>
        <w:ind w:left="840"/>
        <w:rPr>
          <w:rFonts w:eastAsia="標楷體" w:cs="Times New Roman"/>
          <w:kern w:val="0"/>
          <w:szCs w:val="20"/>
        </w:rPr>
      </w:pPr>
    </w:p>
    <w:p w:rsidR="009E4CA7" w:rsidRPr="00CF56EE" w:rsidRDefault="009E4CA7" w:rsidP="009E4CA7">
      <w:pPr>
        <w:spacing w:line="400" w:lineRule="exact"/>
        <w:rPr>
          <w:rFonts w:eastAsia="標楷體" w:cs="Times New Roman"/>
        </w:rPr>
        <w:sectPr w:rsidR="009E4CA7" w:rsidRPr="00CF56EE" w:rsidSect="0071604B">
          <w:footerReference w:type="default" r:id="rId7"/>
          <w:footerReference w:type="first" r:id="rId8"/>
          <w:pgSz w:w="11906" w:h="16838"/>
          <w:pgMar w:top="1134" w:right="707" w:bottom="1134" w:left="851" w:header="680" w:footer="454" w:gutter="0"/>
          <w:cols w:space="425"/>
          <w:titlePg/>
          <w:docGrid w:type="lines" w:linePitch="360"/>
        </w:sectPr>
      </w:pPr>
    </w:p>
    <w:p w:rsidR="006E2B24" w:rsidRDefault="006E2B24"/>
    <w:sectPr w:rsidR="006E2B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CE" w:rsidRDefault="006E53CE" w:rsidP="009E4CA7">
      <w:r>
        <w:separator/>
      </w:r>
    </w:p>
  </w:endnote>
  <w:endnote w:type="continuationSeparator" w:id="0">
    <w:p w:rsidR="006E53CE" w:rsidRDefault="006E53CE" w:rsidP="009E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491030"/>
      <w:docPartObj>
        <w:docPartGallery w:val="Page Numbers (Bottom of Page)"/>
        <w:docPartUnique/>
      </w:docPartObj>
    </w:sdtPr>
    <w:sdtEndPr/>
    <w:sdtContent>
      <w:p w:rsidR="009E4CA7" w:rsidRDefault="009E4C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F74" w:rsidRPr="00604F74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9E4CA7" w:rsidRDefault="009E4C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458581"/>
      <w:docPartObj>
        <w:docPartGallery w:val="Page Numbers (Bottom of Page)"/>
        <w:docPartUnique/>
      </w:docPartObj>
    </w:sdtPr>
    <w:sdtEndPr/>
    <w:sdtContent>
      <w:p w:rsidR="009E4CA7" w:rsidRDefault="009E4C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3CE" w:rsidRPr="006E53C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E4CA7" w:rsidRDefault="009E4CA7" w:rsidP="007160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CE" w:rsidRDefault="006E53CE" w:rsidP="009E4CA7">
      <w:r>
        <w:separator/>
      </w:r>
    </w:p>
  </w:footnote>
  <w:footnote w:type="continuationSeparator" w:id="0">
    <w:p w:rsidR="006E53CE" w:rsidRDefault="006E53CE" w:rsidP="009E4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2CA3"/>
    <w:multiLevelType w:val="hybridMultilevel"/>
    <w:tmpl w:val="2D4E60B0"/>
    <w:lvl w:ilvl="0" w:tplc="51908306">
      <w:start w:val="16"/>
      <w:numFmt w:val="taiwaneseCountingThousand"/>
      <w:lvlText w:val="第%1條"/>
      <w:lvlJc w:val="left"/>
      <w:pPr>
        <w:ind w:left="840" w:hanging="84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8B4C59"/>
    <w:multiLevelType w:val="hybridMultilevel"/>
    <w:tmpl w:val="862CDA14"/>
    <w:lvl w:ilvl="0" w:tplc="37CAD23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lang w:val="en-US"/>
      </w:rPr>
    </w:lvl>
    <w:lvl w:ilvl="1" w:tplc="9AD6A536">
      <w:start w:val="1"/>
      <w:numFmt w:val="taiwaneseCountingThousand"/>
      <w:lvlText w:val="%2、"/>
      <w:lvlJc w:val="left"/>
      <w:pPr>
        <w:ind w:left="1160" w:hanging="45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2B6697"/>
    <w:multiLevelType w:val="hybridMultilevel"/>
    <w:tmpl w:val="D5940916"/>
    <w:lvl w:ilvl="0" w:tplc="FA90ED26">
      <w:start w:val="1"/>
      <w:numFmt w:val="taiwaneseCountingThousand"/>
      <w:lvlText w:val="%1、"/>
      <w:lvlJc w:val="left"/>
      <w:pPr>
        <w:ind w:left="1174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3" w15:restartNumberingAfterBreak="0">
    <w:nsid w:val="6D61024A"/>
    <w:multiLevelType w:val="hybridMultilevel"/>
    <w:tmpl w:val="01B26628"/>
    <w:lvl w:ilvl="0" w:tplc="ADAAF556">
      <w:start w:val="7"/>
      <w:numFmt w:val="taiwaneseCountingThousand"/>
      <w:lvlText w:val="第%1條"/>
      <w:lvlJc w:val="left"/>
      <w:pPr>
        <w:ind w:left="840" w:hanging="84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5F"/>
    <w:rsid w:val="00604F74"/>
    <w:rsid w:val="006E2B24"/>
    <w:rsid w:val="006E53CE"/>
    <w:rsid w:val="009E4CA7"/>
    <w:rsid w:val="00BC745F"/>
    <w:rsid w:val="00E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9F1CD-A161-4EA7-BAC2-5BFB9650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A7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C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2017-01-19T08:45:00Z</dcterms:created>
  <dcterms:modified xsi:type="dcterms:W3CDTF">2017-01-19T08:57:00Z</dcterms:modified>
</cp:coreProperties>
</file>