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2501A" w14:textId="395C5615" w:rsidR="00F452A3" w:rsidRPr="00C07ADA" w:rsidRDefault="00F452A3" w:rsidP="00F452A3">
      <w:pPr>
        <w:spacing w:line="0" w:lineRule="atLeast"/>
        <w:rPr>
          <w:b/>
          <w:sz w:val="28"/>
          <w:szCs w:val="28"/>
          <w:shd w:val="pct15" w:color="auto" w:fill="FFFFFF"/>
        </w:rPr>
      </w:pPr>
      <w:r w:rsidRPr="00C07ADA">
        <w:rPr>
          <w:rFonts w:hint="eastAsia"/>
          <w:b/>
          <w:sz w:val="28"/>
          <w:szCs w:val="28"/>
          <w:shd w:val="pct15" w:color="auto" w:fill="FFFFFF"/>
        </w:rPr>
        <w:t>有意申請者，請於</w:t>
      </w:r>
      <w:r w:rsidR="006E67A6">
        <w:rPr>
          <w:rFonts w:hint="eastAsia"/>
          <w:b/>
          <w:color w:val="FF0000"/>
          <w:sz w:val="28"/>
          <w:szCs w:val="28"/>
          <w:shd w:val="pct15" w:color="auto" w:fill="FFFFFF"/>
        </w:rPr>
        <w:t>10</w:t>
      </w:r>
      <w:r w:rsidR="003970E1">
        <w:rPr>
          <w:rFonts w:hint="eastAsia"/>
          <w:b/>
          <w:color w:val="FF0000"/>
          <w:sz w:val="28"/>
          <w:szCs w:val="28"/>
          <w:shd w:val="pct15" w:color="auto" w:fill="FFFFFF"/>
        </w:rPr>
        <w:t>9</w:t>
      </w:r>
      <w:r w:rsidRPr="00C07ADA">
        <w:rPr>
          <w:rFonts w:hint="eastAsia"/>
          <w:b/>
          <w:color w:val="FF0000"/>
          <w:sz w:val="28"/>
          <w:szCs w:val="28"/>
          <w:shd w:val="pct15" w:color="auto" w:fill="FFFFFF"/>
        </w:rPr>
        <w:t>年</w:t>
      </w:r>
      <w:r w:rsidRPr="00C07ADA">
        <w:rPr>
          <w:rFonts w:hint="eastAsia"/>
          <w:b/>
          <w:color w:val="FF0000"/>
          <w:sz w:val="28"/>
          <w:szCs w:val="28"/>
          <w:shd w:val="pct15" w:color="auto" w:fill="FFFFFF"/>
        </w:rPr>
        <w:t>12</w:t>
      </w:r>
      <w:r w:rsidRPr="00C07ADA">
        <w:rPr>
          <w:rFonts w:hint="eastAsia"/>
          <w:b/>
          <w:color w:val="FF0000"/>
          <w:sz w:val="28"/>
          <w:szCs w:val="28"/>
          <w:shd w:val="pct15" w:color="auto" w:fill="FFFFFF"/>
        </w:rPr>
        <w:t>月</w:t>
      </w:r>
      <w:r w:rsidRPr="00C07ADA">
        <w:rPr>
          <w:rFonts w:hint="eastAsia"/>
          <w:b/>
          <w:color w:val="FF0000"/>
          <w:sz w:val="28"/>
          <w:szCs w:val="28"/>
          <w:shd w:val="pct15" w:color="auto" w:fill="FFFFFF"/>
        </w:rPr>
        <w:t>1</w:t>
      </w:r>
      <w:r w:rsidR="003970E1">
        <w:rPr>
          <w:rFonts w:hint="eastAsia"/>
          <w:b/>
          <w:color w:val="FF0000"/>
          <w:sz w:val="28"/>
          <w:szCs w:val="28"/>
          <w:shd w:val="pct15" w:color="auto" w:fill="FFFFFF"/>
        </w:rPr>
        <w:t>0</w:t>
      </w:r>
      <w:r w:rsidRPr="00C07ADA">
        <w:rPr>
          <w:rFonts w:hint="eastAsia"/>
          <w:b/>
          <w:color w:val="FF0000"/>
          <w:sz w:val="28"/>
          <w:szCs w:val="28"/>
          <w:shd w:val="pct15" w:color="auto" w:fill="FFFFFF"/>
        </w:rPr>
        <w:t>日</w:t>
      </w:r>
      <w:r w:rsidRPr="00C07ADA">
        <w:rPr>
          <w:rFonts w:hint="eastAsia"/>
          <w:b/>
          <w:color w:val="FF0000"/>
          <w:sz w:val="28"/>
          <w:szCs w:val="28"/>
          <w:shd w:val="pct15" w:color="auto" w:fill="FFFFFF"/>
        </w:rPr>
        <w:t>(</w:t>
      </w:r>
      <w:r w:rsidR="003970E1">
        <w:rPr>
          <w:rFonts w:hint="eastAsia"/>
          <w:b/>
          <w:color w:val="FF0000"/>
          <w:sz w:val="28"/>
          <w:szCs w:val="28"/>
          <w:shd w:val="pct15" w:color="auto" w:fill="FFFFFF"/>
        </w:rPr>
        <w:t>四</w:t>
      </w:r>
      <w:bookmarkStart w:id="0" w:name="_GoBack"/>
      <w:bookmarkEnd w:id="0"/>
      <w:r w:rsidRPr="00C07ADA">
        <w:rPr>
          <w:rFonts w:hint="eastAsia"/>
          <w:b/>
          <w:color w:val="FF0000"/>
          <w:sz w:val="28"/>
          <w:szCs w:val="28"/>
          <w:shd w:val="pct15" w:color="auto" w:fill="FFFFFF"/>
        </w:rPr>
        <w:t>)</w:t>
      </w:r>
      <w:r w:rsidRPr="00C07ADA">
        <w:rPr>
          <w:rFonts w:hint="eastAsia"/>
          <w:b/>
          <w:color w:val="FF0000"/>
          <w:sz w:val="28"/>
          <w:szCs w:val="28"/>
          <w:shd w:val="pct15" w:color="auto" w:fill="FFFFFF"/>
        </w:rPr>
        <w:t>前</w:t>
      </w:r>
      <w:r w:rsidRPr="00C07ADA">
        <w:rPr>
          <w:rFonts w:hint="eastAsia"/>
          <w:b/>
          <w:sz w:val="28"/>
          <w:szCs w:val="28"/>
          <w:shd w:val="pct15" w:color="auto" w:fill="FFFFFF"/>
        </w:rPr>
        <w:t>備齊</w:t>
      </w:r>
    </w:p>
    <w:p w14:paraId="5825ED02" w14:textId="0DB50655" w:rsidR="00F452A3" w:rsidRPr="00C07ADA" w:rsidRDefault="00F452A3" w:rsidP="00F452A3">
      <w:pPr>
        <w:spacing w:line="0" w:lineRule="atLeast"/>
        <w:rPr>
          <w:b/>
          <w:sz w:val="28"/>
          <w:szCs w:val="28"/>
          <w:shd w:val="pct15" w:color="auto" w:fill="FFFFFF"/>
        </w:rPr>
      </w:pPr>
      <w:r w:rsidRPr="00C07ADA">
        <w:rPr>
          <w:rFonts w:hint="eastAsia"/>
          <w:b/>
          <w:sz w:val="28"/>
          <w:szCs w:val="28"/>
          <w:shd w:val="pct15" w:color="auto" w:fill="FFFFFF"/>
        </w:rPr>
        <w:t>(1)</w:t>
      </w:r>
      <w:r w:rsidRPr="00C07ADA">
        <w:rPr>
          <w:rFonts w:hint="eastAsia"/>
          <w:b/>
          <w:sz w:val="28"/>
          <w:szCs w:val="28"/>
          <w:shd w:val="pct15" w:color="auto" w:fill="FFFFFF"/>
        </w:rPr>
        <w:t>申請書、</w:t>
      </w:r>
      <w:r w:rsidRPr="00C07ADA">
        <w:rPr>
          <w:rFonts w:hint="eastAsia"/>
          <w:b/>
          <w:sz w:val="28"/>
          <w:szCs w:val="28"/>
          <w:shd w:val="pct15" w:color="auto" w:fill="FFFFFF"/>
        </w:rPr>
        <w:t>(2)</w:t>
      </w:r>
      <w:r w:rsidRPr="00C07ADA">
        <w:rPr>
          <w:rFonts w:hint="eastAsia"/>
          <w:b/>
          <w:sz w:val="28"/>
          <w:szCs w:val="28"/>
          <w:shd w:val="pct15" w:color="auto" w:fill="FFFFFF"/>
        </w:rPr>
        <w:t>具體事實說明表、</w:t>
      </w:r>
      <w:r w:rsidRPr="00C07ADA">
        <w:rPr>
          <w:rFonts w:hint="eastAsia"/>
          <w:b/>
          <w:sz w:val="28"/>
          <w:szCs w:val="28"/>
          <w:shd w:val="pct15" w:color="auto" w:fill="FFFFFF"/>
        </w:rPr>
        <w:t>(3)</w:t>
      </w:r>
      <w:r w:rsidRPr="00C07ADA">
        <w:rPr>
          <w:rFonts w:hint="eastAsia"/>
          <w:b/>
          <w:sz w:val="28"/>
          <w:szCs w:val="28"/>
          <w:shd w:val="pct15" w:color="auto" w:fill="FFFFFF"/>
        </w:rPr>
        <w:t>證照</w:t>
      </w:r>
      <w:proofErr w:type="gramStart"/>
      <w:r w:rsidRPr="00C07ADA">
        <w:rPr>
          <w:rFonts w:hint="eastAsia"/>
          <w:b/>
          <w:sz w:val="28"/>
          <w:szCs w:val="28"/>
          <w:shd w:val="pct15" w:color="auto" w:fill="FFFFFF"/>
        </w:rPr>
        <w:t>正本暨影本</w:t>
      </w:r>
      <w:proofErr w:type="gramEnd"/>
      <w:r w:rsidRPr="00C07ADA">
        <w:rPr>
          <w:rFonts w:hint="eastAsia"/>
          <w:b/>
          <w:sz w:val="28"/>
          <w:szCs w:val="28"/>
          <w:shd w:val="pct15" w:color="auto" w:fill="FFFFFF"/>
        </w:rPr>
        <w:t>1</w:t>
      </w:r>
      <w:r w:rsidRPr="00C07ADA">
        <w:rPr>
          <w:rFonts w:hint="eastAsia"/>
          <w:b/>
          <w:sz w:val="28"/>
          <w:szCs w:val="28"/>
          <w:shd w:val="pct15" w:color="auto" w:fill="FFFFFF"/>
        </w:rPr>
        <w:t>份</w:t>
      </w:r>
      <w:r w:rsidRPr="00C07ADA">
        <w:rPr>
          <w:rFonts w:hint="eastAsia"/>
          <w:b/>
          <w:sz w:val="28"/>
          <w:szCs w:val="28"/>
          <w:shd w:val="pct15" w:color="auto" w:fill="FFFFFF"/>
        </w:rPr>
        <w:t>(</w:t>
      </w:r>
      <w:r w:rsidRPr="00C07ADA">
        <w:rPr>
          <w:rFonts w:hint="eastAsia"/>
          <w:b/>
          <w:sz w:val="28"/>
          <w:szCs w:val="28"/>
          <w:shd w:val="pct15" w:color="auto" w:fill="FFFFFF"/>
        </w:rPr>
        <w:t>須完成校方系統上傳</w:t>
      </w:r>
      <w:r w:rsidRPr="00C07ADA">
        <w:rPr>
          <w:rFonts w:hint="eastAsia"/>
          <w:b/>
          <w:sz w:val="28"/>
          <w:szCs w:val="28"/>
          <w:shd w:val="pct15" w:color="auto" w:fill="FFFFFF"/>
        </w:rPr>
        <w:t>)</w:t>
      </w:r>
    </w:p>
    <w:p w14:paraId="2F325097" w14:textId="7B08C15E" w:rsidR="00D64D6B" w:rsidRPr="00C07ADA" w:rsidRDefault="00F452A3" w:rsidP="00F452A3">
      <w:pPr>
        <w:spacing w:line="0" w:lineRule="atLeast"/>
        <w:rPr>
          <w:b/>
          <w:shd w:val="pct15" w:color="auto" w:fill="FFFFFF"/>
        </w:rPr>
      </w:pPr>
      <w:proofErr w:type="gramStart"/>
      <w:r w:rsidRPr="00C07ADA">
        <w:rPr>
          <w:rFonts w:hint="eastAsia"/>
          <w:b/>
          <w:sz w:val="28"/>
          <w:szCs w:val="28"/>
          <w:shd w:val="pct15" w:color="auto" w:fill="FFFFFF"/>
        </w:rPr>
        <w:t>洽</w:t>
      </w:r>
      <w:proofErr w:type="gramEnd"/>
      <w:r w:rsidRPr="00C07ADA">
        <w:rPr>
          <w:rFonts w:hint="eastAsia"/>
          <w:b/>
          <w:sz w:val="28"/>
          <w:szCs w:val="28"/>
          <w:shd w:val="pct15" w:color="auto" w:fill="FFFFFF"/>
        </w:rPr>
        <w:t>學士班秘書申請。</w:t>
      </w:r>
    </w:p>
    <w:tbl>
      <w:tblPr>
        <w:tblStyle w:val="a3"/>
        <w:tblW w:w="5000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28"/>
        <w:gridCol w:w="1281"/>
        <w:gridCol w:w="1018"/>
        <w:gridCol w:w="5035"/>
      </w:tblGrid>
      <w:tr w:rsidR="006E67A6" w14:paraId="75B83EB9" w14:textId="77777777" w:rsidTr="00313887">
        <w:trPr>
          <w:trHeight w:val="891"/>
          <w:jc w:val="right"/>
        </w:trPr>
        <w:tc>
          <w:tcPr>
            <w:tcW w:w="1319" w:type="pct"/>
            <w:tcMar>
              <w:top w:w="57" w:type="dxa"/>
              <w:bottom w:w="57" w:type="dxa"/>
            </w:tcMar>
            <w:vAlign w:val="center"/>
          </w:tcPr>
          <w:p w14:paraId="019D36F3" w14:textId="77777777" w:rsidR="006E67A6" w:rsidRPr="00657A4C" w:rsidRDefault="006E67A6" w:rsidP="00313887">
            <w:pPr>
              <w:jc w:val="center"/>
              <w:rPr>
                <w:b/>
              </w:rPr>
            </w:pPr>
            <w:r w:rsidRPr="00657A4C">
              <w:rPr>
                <w:rFonts w:hint="eastAsia"/>
                <w:b/>
              </w:rPr>
              <w:t>課程名稱</w:t>
            </w:r>
          </w:p>
        </w:tc>
        <w:tc>
          <w:tcPr>
            <w:tcW w:w="3681" w:type="pct"/>
            <w:gridSpan w:val="3"/>
            <w:tcMar>
              <w:top w:w="57" w:type="dxa"/>
              <w:bottom w:w="57" w:type="dxa"/>
            </w:tcMar>
            <w:vAlign w:val="center"/>
          </w:tcPr>
          <w:p w14:paraId="0751C20D" w14:textId="77777777" w:rsidR="006E67A6" w:rsidRDefault="006E67A6" w:rsidP="00313887">
            <w:r>
              <w:rPr>
                <w:rFonts w:hint="eastAsia"/>
              </w:rPr>
              <w:t>中文：自主學習－德語高級檢定。</w:t>
            </w:r>
          </w:p>
          <w:p w14:paraId="668E21EC" w14:textId="77777777" w:rsidR="006E67A6" w:rsidRPr="000949DD" w:rsidRDefault="006E67A6" w:rsidP="00313887">
            <w:r>
              <w:rPr>
                <w:rFonts w:hint="eastAsia"/>
              </w:rPr>
              <w:t>英文：</w:t>
            </w:r>
            <w:r w:rsidRPr="001906FE">
              <w:rPr>
                <w:rFonts w:eastAsia="標楷體"/>
                <w:szCs w:val="24"/>
                <w:u w:val="single"/>
              </w:rPr>
              <w:t>Autonomous Learning -</w:t>
            </w:r>
            <w:r w:rsidRPr="001906FE">
              <w:rPr>
                <w:rFonts w:eastAsia="標楷體" w:cs="Times New Roman"/>
                <w:szCs w:val="24"/>
                <w:u w:val="single"/>
              </w:rPr>
              <w:t xml:space="preserve"> </w:t>
            </w:r>
            <w:r w:rsidRPr="001906FE">
              <w:rPr>
                <w:rFonts w:eastAsia="標楷體" w:cs="Times New Roman" w:hint="eastAsia"/>
                <w:szCs w:val="24"/>
                <w:u w:val="single"/>
              </w:rPr>
              <w:t>German</w:t>
            </w:r>
            <w:r w:rsidRPr="001906FE">
              <w:rPr>
                <w:rFonts w:eastAsia="標楷體" w:cs="Times New Roman"/>
                <w:szCs w:val="24"/>
                <w:u w:val="single"/>
              </w:rPr>
              <w:t xml:space="preserve"> Language Proficiency Test</w:t>
            </w:r>
            <w:r w:rsidRPr="00DA6228">
              <w:rPr>
                <w:rFonts w:hint="eastAsia"/>
                <w:szCs w:val="24"/>
              </w:rPr>
              <w:t>。</w:t>
            </w:r>
          </w:p>
        </w:tc>
      </w:tr>
      <w:tr w:rsidR="006E67A6" w14:paraId="5562AB83" w14:textId="77777777" w:rsidTr="00313887">
        <w:trPr>
          <w:trHeight w:val="891"/>
          <w:jc w:val="right"/>
        </w:trPr>
        <w:tc>
          <w:tcPr>
            <w:tcW w:w="1319" w:type="pct"/>
            <w:tcMar>
              <w:top w:w="57" w:type="dxa"/>
              <w:bottom w:w="57" w:type="dxa"/>
            </w:tcMar>
            <w:vAlign w:val="center"/>
          </w:tcPr>
          <w:p w14:paraId="384B3B97" w14:textId="77777777" w:rsidR="006E67A6" w:rsidRPr="00657A4C" w:rsidRDefault="006E67A6" w:rsidP="00313887">
            <w:pPr>
              <w:jc w:val="center"/>
              <w:rPr>
                <w:b/>
              </w:rPr>
            </w:pPr>
            <w:r w:rsidRPr="00657A4C">
              <w:rPr>
                <w:rFonts w:hint="eastAsia"/>
                <w:b/>
              </w:rPr>
              <w:t>學分數</w:t>
            </w:r>
          </w:p>
        </w:tc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14:paraId="3939D76A" w14:textId="77777777" w:rsidR="006E67A6" w:rsidRDefault="006E67A6" w:rsidP="00313887">
            <w:r>
              <w:rPr>
                <w:rFonts w:hint="eastAsia"/>
              </w:rPr>
              <w:t>選修</w:t>
            </w:r>
          </w:p>
          <w:p w14:paraId="7B09C2E3" w14:textId="77777777" w:rsidR="006E67A6" w:rsidRDefault="006E67A6" w:rsidP="0031388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學分</w:t>
            </w:r>
          </w:p>
        </w:tc>
        <w:tc>
          <w:tcPr>
            <w:tcW w:w="511" w:type="pct"/>
            <w:vAlign w:val="center"/>
          </w:tcPr>
          <w:p w14:paraId="4086864F" w14:textId="77777777" w:rsidR="006E67A6" w:rsidRDefault="006E67A6" w:rsidP="00313887">
            <w:proofErr w:type="gramStart"/>
            <w:r>
              <w:rPr>
                <w:rFonts w:hint="eastAsia"/>
              </w:rPr>
              <w:t>採</w:t>
            </w:r>
            <w:proofErr w:type="gramEnd"/>
            <w:r>
              <w:rPr>
                <w:rFonts w:hint="eastAsia"/>
              </w:rPr>
              <w:t>計學分領域</w:t>
            </w:r>
          </w:p>
        </w:tc>
        <w:tc>
          <w:tcPr>
            <w:tcW w:w="2527" w:type="pct"/>
            <w:vAlign w:val="center"/>
          </w:tcPr>
          <w:p w14:paraId="03DB6AAE" w14:textId="77777777" w:rsidR="006E67A6" w:rsidRDefault="006E67A6" w:rsidP="0031388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■　語言學習　　　　□　文化與國情</w:t>
            </w:r>
          </w:p>
          <w:p w14:paraId="139850DB" w14:textId="77777777" w:rsidR="006E67A6" w:rsidRDefault="006E67A6" w:rsidP="00313887">
            <w:r>
              <w:rPr>
                <w:rFonts w:hint="eastAsia"/>
                <w:color w:val="000000"/>
              </w:rPr>
              <w:t>□　文學與語言學　　□　語言應用</w:t>
            </w:r>
          </w:p>
        </w:tc>
      </w:tr>
      <w:tr w:rsidR="006E67A6" w14:paraId="2562299C" w14:textId="77777777" w:rsidTr="00313887">
        <w:trPr>
          <w:trHeight w:val="548"/>
          <w:jc w:val="right"/>
        </w:trPr>
        <w:tc>
          <w:tcPr>
            <w:tcW w:w="1319" w:type="pct"/>
            <w:tcMar>
              <w:top w:w="57" w:type="dxa"/>
              <w:bottom w:w="57" w:type="dxa"/>
            </w:tcMar>
            <w:vAlign w:val="center"/>
          </w:tcPr>
          <w:p w14:paraId="455AA525" w14:textId="77777777" w:rsidR="006E67A6" w:rsidRPr="00657A4C" w:rsidRDefault="006E67A6" w:rsidP="003138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申請單位</w:t>
            </w:r>
          </w:p>
        </w:tc>
        <w:tc>
          <w:tcPr>
            <w:tcW w:w="3681" w:type="pct"/>
            <w:gridSpan w:val="3"/>
            <w:tcMar>
              <w:top w:w="57" w:type="dxa"/>
              <w:bottom w:w="57" w:type="dxa"/>
            </w:tcMar>
            <w:vAlign w:val="center"/>
          </w:tcPr>
          <w:p w14:paraId="417E4D24" w14:textId="77777777" w:rsidR="006E67A6" w:rsidRDefault="006E67A6" w:rsidP="00313887">
            <w:r>
              <w:rPr>
                <w:rFonts w:hint="eastAsia"/>
              </w:rPr>
              <w:t>外語學院</w:t>
            </w:r>
            <w:r>
              <w:rPr>
                <w:rFonts w:asciiTheme="minorEastAsia" w:hAnsiTheme="minorEastAsia" w:hint="eastAsia"/>
                <w:color w:val="000000" w:themeColor="text1"/>
              </w:rPr>
              <w:t>【</w:t>
            </w:r>
            <w:r>
              <w:rPr>
                <w:rFonts w:hint="eastAsia"/>
              </w:rPr>
              <w:t>德語語文學系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】</w:t>
            </w:r>
          </w:p>
        </w:tc>
      </w:tr>
      <w:tr w:rsidR="006E67A6" w14:paraId="1C7510B2" w14:textId="77777777" w:rsidTr="00313887">
        <w:trPr>
          <w:trHeight w:val="891"/>
          <w:jc w:val="right"/>
        </w:trPr>
        <w:tc>
          <w:tcPr>
            <w:tcW w:w="1319" w:type="pct"/>
            <w:tcMar>
              <w:top w:w="57" w:type="dxa"/>
              <w:bottom w:w="57" w:type="dxa"/>
            </w:tcMar>
            <w:vAlign w:val="center"/>
          </w:tcPr>
          <w:p w14:paraId="41E2FCBF" w14:textId="77777777" w:rsidR="006E67A6" w:rsidRDefault="006E67A6" w:rsidP="00313887">
            <w:pPr>
              <w:jc w:val="center"/>
            </w:pPr>
            <w:r w:rsidRPr="00657A4C">
              <w:rPr>
                <w:rFonts w:hint="eastAsia"/>
                <w:b/>
              </w:rPr>
              <w:t>自主學習課程類型</w:t>
            </w:r>
          </w:p>
        </w:tc>
        <w:tc>
          <w:tcPr>
            <w:tcW w:w="3681" w:type="pct"/>
            <w:gridSpan w:val="3"/>
            <w:tcMar>
              <w:top w:w="57" w:type="dxa"/>
              <w:bottom w:w="57" w:type="dxa"/>
            </w:tcMar>
            <w:vAlign w:val="center"/>
          </w:tcPr>
          <w:p w14:paraId="3C06F245" w14:textId="77777777" w:rsidR="006E67A6" w:rsidRDefault="006E67A6" w:rsidP="00313887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□校外實習類　　□志工服務類</w:t>
            </w:r>
          </w:p>
          <w:p w14:paraId="71891475" w14:textId="77777777" w:rsidR="006E67A6" w:rsidRDefault="006E67A6" w:rsidP="00313887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□專業競賽類　　□學習護照類</w:t>
            </w:r>
          </w:p>
          <w:p w14:paraId="32E2D314" w14:textId="77777777" w:rsidR="006E67A6" w:rsidRDefault="006E67A6" w:rsidP="00313887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□專業證照類　　■外語檢定類</w:t>
            </w:r>
          </w:p>
          <w:p w14:paraId="42C8626F" w14:textId="77777777" w:rsidR="006E67A6" w:rsidRPr="00583894" w:rsidRDefault="006E67A6" w:rsidP="00313887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□專業服務類　　□</w:t>
            </w:r>
            <w:r w:rsidRPr="006C5EA0">
              <w:rPr>
                <w:rFonts w:hint="eastAsia"/>
                <w:color w:val="000000" w:themeColor="text1"/>
              </w:rPr>
              <w:t>專業</w:t>
            </w:r>
            <w:proofErr w:type="gramStart"/>
            <w:r w:rsidRPr="006C5EA0">
              <w:rPr>
                <w:rFonts w:hint="eastAsia"/>
                <w:color w:val="000000" w:themeColor="text1"/>
              </w:rPr>
              <w:t>實作類</w:t>
            </w:r>
            <w:proofErr w:type="gramEnd"/>
          </w:p>
        </w:tc>
      </w:tr>
      <w:tr w:rsidR="006E67A6" w14:paraId="29A29B9F" w14:textId="77777777" w:rsidTr="00313887">
        <w:trPr>
          <w:trHeight w:val="995"/>
          <w:jc w:val="right"/>
        </w:trPr>
        <w:tc>
          <w:tcPr>
            <w:tcW w:w="1319" w:type="pct"/>
            <w:tcMar>
              <w:top w:w="57" w:type="dxa"/>
              <w:bottom w:w="57" w:type="dxa"/>
            </w:tcMar>
            <w:vAlign w:val="center"/>
          </w:tcPr>
          <w:p w14:paraId="520E445F" w14:textId="77777777" w:rsidR="006E67A6" w:rsidRPr="00657A4C" w:rsidRDefault="006E67A6" w:rsidP="00313887">
            <w:pPr>
              <w:jc w:val="center"/>
              <w:rPr>
                <w:b/>
              </w:rPr>
            </w:pPr>
            <w:r w:rsidRPr="00657A4C">
              <w:rPr>
                <w:rFonts w:hint="eastAsia"/>
                <w:b/>
              </w:rPr>
              <w:t>自主學習活動</w:t>
            </w:r>
            <w:r>
              <w:rPr>
                <w:rFonts w:hint="eastAsia"/>
                <w:b/>
              </w:rPr>
              <w:t>摘要</w:t>
            </w:r>
          </w:p>
        </w:tc>
        <w:tc>
          <w:tcPr>
            <w:tcW w:w="3681" w:type="pct"/>
            <w:gridSpan w:val="3"/>
            <w:tcMar>
              <w:top w:w="57" w:type="dxa"/>
              <w:bottom w:w="57" w:type="dxa"/>
            </w:tcMar>
            <w:vAlign w:val="center"/>
          </w:tcPr>
          <w:p w14:paraId="0861C3D6" w14:textId="77777777" w:rsidR="006E67A6" w:rsidRPr="00ED7539" w:rsidRDefault="006E67A6" w:rsidP="00313887">
            <w:pPr>
              <w:pStyle w:val="Web"/>
              <w:spacing w:before="0" w:beforeAutospacing="0" w:after="0" w:afterAutospacing="0"/>
              <w:rPr>
                <w:rFonts w:asciiTheme="minorEastAsia" w:hAnsiTheme="minorEastAsia"/>
                <w:shd w:val="pct15" w:color="auto" w:fill="FFFFFF"/>
              </w:rPr>
            </w:pPr>
            <w:bookmarkStart w:id="1" w:name="OLE_LINK32"/>
            <w:bookmarkStart w:id="2" w:name="OLE_LINK33"/>
            <w:bookmarkStart w:id="3" w:name="OLE_LINK34"/>
            <w:r w:rsidRPr="00ED7539">
              <w:rPr>
                <w:rFonts w:asciiTheme="minorEastAsia" w:hAnsiTheme="minorEastAsia" w:hint="eastAsia"/>
              </w:rPr>
              <w:t>在學期間取得</w:t>
            </w:r>
            <w:bookmarkStart w:id="4" w:name="OLE_LINK8"/>
            <w:bookmarkStart w:id="5" w:name="OLE_LINK9"/>
            <w:r w:rsidRPr="00ED7539">
              <w:rPr>
                <w:rFonts w:asciiTheme="majorEastAsia" w:eastAsiaTheme="majorEastAsia" w:hAnsiTheme="majorEastAsia" w:hint="eastAsia"/>
              </w:rPr>
              <w:t>經本系課程委員會認定之下列「學分認證要件」中所列之</w:t>
            </w:r>
            <w:r w:rsidRPr="00ED7539">
              <w:rPr>
                <w:rFonts w:asciiTheme="minorEastAsia" w:hAnsiTheme="minorEastAsia" w:hint="eastAsia"/>
              </w:rPr>
              <w:t>等同CEFR B2級(含)以上</w:t>
            </w:r>
            <w:bookmarkEnd w:id="4"/>
            <w:bookmarkEnd w:id="5"/>
            <w:r w:rsidRPr="00ED7539">
              <w:rPr>
                <w:rFonts w:asciiTheme="majorEastAsia" w:eastAsiaTheme="majorEastAsia" w:hAnsiTheme="majorEastAsia" w:hint="eastAsia"/>
              </w:rPr>
              <w:t>德語檢定合格證書，可認證本系「自由選修」2學分。</w:t>
            </w:r>
            <w:bookmarkEnd w:id="1"/>
            <w:bookmarkEnd w:id="2"/>
            <w:bookmarkEnd w:id="3"/>
          </w:p>
        </w:tc>
      </w:tr>
      <w:tr w:rsidR="006E67A6" w14:paraId="38E9A577" w14:textId="77777777" w:rsidTr="00313887">
        <w:trPr>
          <w:trHeight w:val="314"/>
          <w:jc w:val="right"/>
        </w:trPr>
        <w:tc>
          <w:tcPr>
            <w:tcW w:w="1319" w:type="pct"/>
            <w:tcMar>
              <w:top w:w="57" w:type="dxa"/>
              <w:bottom w:w="57" w:type="dxa"/>
            </w:tcMar>
            <w:vAlign w:val="center"/>
          </w:tcPr>
          <w:p w14:paraId="5E38E30C" w14:textId="77777777" w:rsidR="006E67A6" w:rsidRDefault="006E67A6" w:rsidP="00313887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開課目的與</w:t>
            </w:r>
          </w:p>
          <w:p w14:paraId="476B3DB8" w14:textId="77777777" w:rsidR="006E67A6" w:rsidRPr="00583894" w:rsidRDefault="006E67A6" w:rsidP="00313887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核心教學目標之關聯</w:t>
            </w:r>
          </w:p>
        </w:tc>
        <w:tc>
          <w:tcPr>
            <w:tcW w:w="3681" w:type="pct"/>
            <w:gridSpan w:val="3"/>
          </w:tcPr>
          <w:p w14:paraId="782B8712" w14:textId="77777777" w:rsidR="006E67A6" w:rsidRPr="00ED7539" w:rsidRDefault="006E67A6" w:rsidP="0031388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ED7539">
              <w:rPr>
                <w:rFonts w:ascii="新細明體" w:eastAsia="新細明體" w:hAnsi="新細明體"/>
                <w:szCs w:val="24"/>
              </w:rPr>
              <w:t>鼓勵學生善用自學管道提升</w:t>
            </w:r>
            <w:r w:rsidRPr="00ED7539">
              <w:rPr>
                <w:rFonts w:ascii="新細明體" w:eastAsia="新細明體" w:hAnsi="新細明體" w:hint="eastAsia"/>
                <w:szCs w:val="24"/>
              </w:rPr>
              <w:t>德</w:t>
            </w:r>
            <w:r w:rsidRPr="00ED7539">
              <w:rPr>
                <w:rFonts w:ascii="新細明體" w:eastAsia="新細明體" w:hAnsi="新細明體"/>
                <w:szCs w:val="24"/>
              </w:rPr>
              <w:t>語聽</w:t>
            </w:r>
            <w:r w:rsidRPr="00ED7539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ED7539">
              <w:rPr>
                <w:rFonts w:ascii="新細明體" w:eastAsia="新細明體" w:hAnsi="新細明體"/>
                <w:szCs w:val="24"/>
              </w:rPr>
              <w:t>說</w:t>
            </w:r>
            <w:r w:rsidRPr="00ED7539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ED7539">
              <w:rPr>
                <w:rFonts w:ascii="新細明體" w:eastAsia="新細明體" w:hAnsi="新細明體"/>
                <w:szCs w:val="24"/>
              </w:rPr>
              <w:t>讀</w:t>
            </w:r>
            <w:r w:rsidRPr="00ED7539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ED7539">
              <w:rPr>
                <w:rFonts w:ascii="新細明體" w:eastAsia="新細明體" w:hAnsi="新細明體"/>
                <w:szCs w:val="24"/>
              </w:rPr>
              <w:t>寫能力，為未來投入職場、繼續深造及增加國際</w:t>
            </w:r>
            <w:proofErr w:type="gramStart"/>
            <w:r w:rsidRPr="00ED7539">
              <w:rPr>
                <w:rFonts w:ascii="新細明體" w:eastAsia="新細明體" w:hAnsi="新細明體"/>
                <w:szCs w:val="24"/>
              </w:rPr>
              <w:t>移動力預作</w:t>
            </w:r>
            <w:proofErr w:type="gramEnd"/>
            <w:r w:rsidRPr="00ED7539">
              <w:rPr>
                <w:rFonts w:ascii="新細明體" w:eastAsia="新細明體" w:hAnsi="新細明體"/>
                <w:szCs w:val="24"/>
              </w:rPr>
              <w:t>準備。</w:t>
            </w:r>
          </w:p>
        </w:tc>
      </w:tr>
      <w:tr w:rsidR="006E67A6" w14:paraId="2942A112" w14:textId="77777777" w:rsidTr="00313887">
        <w:trPr>
          <w:trHeight w:val="841"/>
          <w:jc w:val="right"/>
        </w:trPr>
        <w:tc>
          <w:tcPr>
            <w:tcW w:w="1319" w:type="pct"/>
            <w:tcMar>
              <w:top w:w="57" w:type="dxa"/>
              <w:bottom w:w="57" w:type="dxa"/>
            </w:tcMar>
            <w:vAlign w:val="center"/>
          </w:tcPr>
          <w:p w14:paraId="767D9DAB" w14:textId="77777777" w:rsidR="006E67A6" w:rsidRPr="00583894" w:rsidRDefault="006E67A6" w:rsidP="00313887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學分認證要件</w:t>
            </w:r>
          </w:p>
        </w:tc>
        <w:tc>
          <w:tcPr>
            <w:tcW w:w="3681" w:type="pct"/>
            <w:gridSpan w:val="3"/>
          </w:tcPr>
          <w:p w14:paraId="4C16A859" w14:textId="77777777" w:rsidR="006E67A6" w:rsidRPr="00ED7539" w:rsidRDefault="006E67A6" w:rsidP="003138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D7539">
              <w:rPr>
                <w:rFonts w:asciiTheme="minorEastAsia" w:hAnsiTheme="minorEastAsia" w:cs="新細明體" w:hint="eastAsia"/>
                <w:kern w:val="0"/>
                <w:szCs w:val="24"/>
              </w:rPr>
              <w:t>在學期間取得</w:t>
            </w:r>
            <w:r w:rsidRPr="00ED7539">
              <w:rPr>
                <w:rFonts w:asciiTheme="minorEastAsia" w:hAnsiTheme="minorEastAsia" w:hint="eastAsia"/>
              </w:rPr>
              <w:t>下列其中一項之德語檢定合格證書：</w:t>
            </w:r>
            <w:r w:rsidRPr="00ED7539">
              <w:rPr>
                <w:rFonts w:asciiTheme="minorEastAsia" w:hAnsiTheme="minorEastAsia"/>
              </w:rPr>
              <w:t xml:space="preserve"> </w:t>
            </w:r>
            <w:bookmarkStart w:id="6" w:name="OLE_LINK22"/>
            <w:bookmarkStart w:id="7" w:name="OLE_LINK23"/>
            <w:bookmarkStart w:id="8" w:name="OLE_LINK24"/>
          </w:p>
          <w:bookmarkEnd w:id="6"/>
          <w:bookmarkEnd w:id="7"/>
          <w:bookmarkEnd w:id="8"/>
          <w:p w14:paraId="1C4548A8" w14:textId="77777777" w:rsidR="006E67A6" w:rsidRPr="00ED7539" w:rsidRDefault="006E67A6" w:rsidP="0031388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/>
                <w:lang w:val="de-DE"/>
              </w:rPr>
            </w:pPr>
            <w:r w:rsidRPr="00ED7539">
              <w:rPr>
                <w:rFonts w:asciiTheme="majorEastAsia" w:eastAsiaTheme="majorEastAsia" w:hAnsiTheme="majorEastAsia" w:hint="eastAsia"/>
                <w:lang w:val="de-DE"/>
              </w:rPr>
              <w:t>1. G</w:t>
            </w:r>
            <w:r w:rsidRPr="00ED7539">
              <w:rPr>
                <w:rFonts w:asciiTheme="majorEastAsia" w:eastAsiaTheme="majorEastAsia" w:hAnsiTheme="majorEastAsia"/>
                <w:lang w:val="de-DE"/>
              </w:rPr>
              <w:t>oethe-</w:t>
            </w:r>
            <w:r w:rsidRPr="00ED7539">
              <w:rPr>
                <w:rFonts w:asciiTheme="majorEastAsia" w:eastAsiaTheme="majorEastAsia" w:hAnsiTheme="majorEastAsia" w:hint="eastAsia"/>
                <w:lang w:val="de-DE"/>
              </w:rPr>
              <w:t xml:space="preserve">Zertifikat Deutsch </w:t>
            </w:r>
            <w:r w:rsidRPr="00ED7539">
              <w:rPr>
                <w:rFonts w:asciiTheme="minorEastAsia" w:hAnsiTheme="minorEastAsia" w:hint="eastAsia"/>
              </w:rPr>
              <w:t>B2</w:t>
            </w:r>
            <w:r w:rsidRPr="00ED7539">
              <w:rPr>
                <w:rFonts w:asciiTheme="majorEastAsia" w:eastAsiaTheme="majorEastAsia" w:hAnsiTheme="majorEastAsia" w:hint="eastAsia"/>
              </w:rPr>
              <w:t>級</w:t>
            </w:r>
            <w:r w:rsidRPr="00ED7539">
              <w:rPr>
                <w:rFonts w:asciiTheme="majorEastAsia" w:eastAsiaTheme="majorEastAsia" w:hAnsiTheme="majorEastAsia" w:hint="eastAsia"/>
                <w:lang w:val="de-DE"/>
              </w:rPr>
              <w:t>(</w:t>
            </w:r>
            <w:r w:rsidRPr="00ED7539">
              <w:rPr>
                <w:rFonts w:asciiTheme="majorEastAsia" w:eastAsiaTheme="majorEastAsia" w:hAnsiTheme="majorEastAsia" w:hint="eastAsia"/>
              </w:rPr>
              <w:t>含</w:t>
            </w:r>
            <w:r w:rsidRPr="00ED7539">
              <w:rPr>
                <w:rFonts w:asciiTheme="majorEastAsia" w:eastAsiaTheme="majorEastAsia" w:hAnsiTheme="majorEastAsia" w:hint="eastAsia"/>
                <w:lang w:val="de-DE"/>
              </w:rPr>
              <w:t>)</w:t>
            </w:r>
            <w:r w:rsidRPr="00ED7539">
              <w:rPr>
                <w:rFonts w:asciiTheme="majorEastAsia" w:eastAsiaTheme="majorEastAsia" w:hAnsiTheme="majorEastAsia" w:hint="eastAsia"/>
              </w:rPr>
              <w:t>以上。</w:t>
            </w:r>
          </w:p>
          <w:p w14:paraId="29012535" w14:textId="77777777" w:rsidR="006E67A6" w:rsidRPr="00ED7539" w:rsidRDefault="006E67A6" w:rsidP="00313887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/>
              </w:rPr>
            </w:pPr>
            <w:r w:rsidRPr="00ED7539">
              <w:rPr>
                <w:rFonts w:asciiTheme="majorEastAsia" w:eastAsiaTheme="majorEastAsia" w:hAnsiTheme="majorEastAsia" w:hint="eastAsia"/>
              </w:rPr>
              <w:t>2. DSH</w:t>
            </w:r>
            <w:r w:rsidRPr="00ED7539">
              <w:rPr>
                <w:rFonts w:asciiTheme="majorEastAsia" w:eastAsiaTheme="majorEastAsia" w:hAnsiTheme="majorEastAsia"/>
              </w:rPr>
              <w:t xml:space="preserve"> </w:t>
            </w:r>
            <w:r w:rsidRPr="00ED7539">
              <w:rPr>
                <w:rFonts w:asciiTheme="majorEastAsia" w:eastAsiaTheme="majorEastAsia" w:hAnsiTheme="majorEastAsia" w:hint="eastAsia"/>
              </w:rPr>
              <w:t>2級</w:t>
            </w:r>
            <w:r w:rsidRPr="00ED7539">
              <w:rPr>
                <w:rFonts w:asciiTheme="majorEastAsia" w:eastAsiaTheme="majorEastAsia" w:hAnsiTheme="majorEastAsia" w:hint="eastAsia"/>
                <w:lang w:val="de-DE"/>
              </w:rPr>
              <w:t>(</w:t>
            </w:r>
            <w:r w:rsidRPr="00ED7539">
              <w:rPr>
                <w:rFonts w:asciiTheme="majorEastAsia" w:eastAsiaTheme="majorEastAsia" w:hAnsiTheme="majorEastAsia" w:hint="eastAsia"/>
              </w:rPr>
              <w:t>含</w:t>
            </w:r>
            <w:r w:rsidRPr="00ED7539">
              <w:rPr>
                <w:rFonts w:asciiTheme="majorEastAsia" w:eastAsiaTheme="majorEastAsia" w:hAnsiTheme="majorEastAsia" w:hint="eastAsia"/>
                <w:lang w:val="de-DE"/>
              </w:rPr>
              <w:t>)</w:t>
            </w:r>
            <w:r w:rsidRPr="00ED7539">
              <w:rPr>
                <w:rFonts w:asciiTheme="majorEastAsia" w:eastAsiaTheme="majorEastAsia" w:hAnsiTheme="majorEastAsia" w:hint="eastAsia"/>
              </w:rPr>
              <w:t>以上。</w:t>
            </w:r>
          </w:p>
          <w:p w14:paraId="2BFD235E" w14:textId="77777777" w:rsidR="006E67A6" w:rsidRPr="00ED7539" w:rsidRDefault="006E67A6" w:rsidP="00313887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hd w:val="pct15" w:color="auto" w:fill="FFFFFF"/>
              </w:rPr>
            </w:pPr>
            <w:r w:rsidRPr="00ED7539">
              <w:rPr>
                <w:rFonts w:asciiTheme="majorEastAsia" w:eastAsiaTheme="majorEastAsia" w:hAnsiTheme="majorEastAsia" w:hint="eastAsia"/>
              </w:rPr>
              <w:t xml:space="preserve">3. </w:t>
            </w:r>
            <w:proofErr w:type="spellStart"/>
            <w:r w:rsidRPr="00ED7539">
              <w:rPr>
                <w:rFonts w:asciiTheme="majorEastAsia" w:eastAsiaTheme="majorEastAsia" w:hAnsiTheme="majorEastAsia" w:hint="eastAsia"/>
              </w:rPr>
              <w:t>TestDaF</w:t>
            </w:r>
            <w:proofErr w:type="spellEnd"/>
            <w:r w:rsidRPr="00ED7539">
              <w:rPr>
                <w:rFonts w:asciiTheme="majorEastAsia" w:eastAsiaTheme="majorEastAsia" w:hAnsiTheme="majorEastAsia" w:hint="eastAsia"/>
              </w:rPr>
              <w:t xml:space="preserve"> 4級(含)以上。</w:t>
            </w:r>
          </w:p>
        </w:tc>
      </w:tr>
      <w:tr w:rsidR="006E67A6" w14:paraId="30EA66AD" w14:textId="77777777" w:rsidTr="006E67A6">
        <w:trPr>
          <w:trHeight w:val="430"/>
          <w:jc w:val="right"/>
        </w:trPr>
        <w:tc>
          <w:tcPr>
            <w:tcW w:w="1319" w:type="pct"/>
            <w:tcMar>
              <w:top w:w="57" w:type="dxa"/>
              <w:bottom w:w="57" w:type="dxa"/>
            </w:tcMar>
            <w:vAlign w:val="center"/>
          </w:tcPr>
          <w:p w14:paraId="7C29F3CC" w14:textId="77777777" w:rsidR="006E67A6" w:rsidRPr="00583894" w:rsidRDefault="006E67A6" w:rsidP="00313887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申請資格</w:t>
            </w:r>
          </w:p>
        </w:tc>
        <w:tc>
          <w:tcPr>
            <w:tcW w:w="3681" w:type="pct"/>
            <w:gridSpan w:val="3"/>
          </w:tcPr>
          <w:p w14:paraId="707AC527" w14:textId="77777777" w:rsidR="006E67A6" w:rsidRPr="00ED66F5" w:rsidRDefault="006E67A6" w:rsidP="00313887">
            <w:pPr>
              <w:jc w:val="both"/>
              <w:rPr>
                <w:b/>
                <w:color w:val="000000"/>
              </w:rPr>
            </w:pPr>
            <w:r w:rsidRPr="00ED66F5">
              <w:rPr>
                <w:rFonts w:hint="eastAsia"/>
                <w:color w:val="000000" w:themeColor="text1"/>
              </w:rPr>
              <w:t>外語學院</w:t>
            </w:r>
            <w:r>
              <w:rPr>
                <w:rFonts w:asciiTheme="minorEastAsia" w:hAnsiTheme="minorEastAsia" w:hint="eastAsia"/>
                <w:color w:val="000000" w:themeColor="text1"/>
              </w:rPr>
              <w:t>【德語語文學系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】</w:t>
            </w:r>
            <w:r w:rsidRPr="00ED66F5">
              <w:rPr>
                <w:rFonts w:hint="eastAsia"/>
                <w:color w:val="000000" w:themeColor="text1"/>
              </w:rPr>
              <w:t>學</w:t>
            </w:r>
            <w:r>
              <w:rPr>
                <w:rFonts w:hint="eastAsia"/>
                <w:color w:val="000000" w:themeColor="text1"/>
              </w:rPr>
              <w:t>士班</w:t>
            </w:r>
            <w:r w:rsidRPr="00ED66F5">
              <w:rPr>
                <w:rFonts w:hint="eastAsia"/>
                <w:color w:val="000000" w:themeColor="text1"/>
              </w:rPr>
              <w:t>學生</w:t>
            </w:r>
            <w:r>
              <w:rPr>
                <w:rFonts w:hint="eastAsia"/>
                <w:color w:val="000000" w:themeColor="text1"/>
              </w:rPr>
              <w:t>。</w:t>
            </w:r>
          </w:p>
        </w:tc>
      </w:tr>
      <w:tr w:rsidR="006E67A6" w14:paraId="31EBA50C" w14:textId="77777777" w:rsidTr="00313887">
        <w:trPr>
          <w:trHeight w:val="359"/>
          <w:jc w:val="right"/>
        </w:trPr>
        <w:tc>
          <w:tcPr>
            <w:tcW w:w="1319" w:type="pct"/>
            <w:tcMar>
              <w:top w:w="57" w:type="dxa"/>
              <w:bottom w:w="57" w:type="dxa"/>
            </w:tcMar>
            <w:vAlign w:val="center"/>
          </w:tcPr>
          <w:p w14:paraId="2B71B7EA" w14:textId="77777777" w:rsidR="006E67A6" w:rsidRPr="00583894" w:rsidRDefault="006E67A6" w:rsidP="00313887">
            <w:pPr>
              <w:jc w:val="center"/>
              <w:rPr>
                <w:b/>
                <w:color w:val="000000"/>
              </w:rPr>
            </w:pPr>
            <w:r w:rsidRPr="00BE069A">
              <w:rPr>
                <w:rFonts w:hint="eastAsia"/>
                <w:b/>
                <w:color w:val="000000"/>
              </w:rPr>
              <w:t>認證機制</w:t>
            </w:r>
          </w:p>
        </w:tc>
        <w:tc>
          <w:tcPr>
            <w:tcW w:w="3681" w:type="pct"/>
            <w:gridSpan w:val="3"/>
          </w:tcPr>
          <w:p w14:paraId="44A96745" w14:textId="77777777" w:rsidR="006E67A6" w:rsidRPr="00583894" w:rsidRDefault="006E67A6" w:rsidP="00313887">
            <w:pPr>
              <w:jc w:val="both"/>
              <w:rPr>
                <w:b/>
                <w:color w:val="000000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由【</w:t>
            </w:r>
            <w:r>
              <w:rPr>
                <w:rFonts w:hint="eastAsia"/>
                <w:color w:val="000000" w:themeColor="text1"/>
              </w:rPr>
              <w:t>德語語文學系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】</w:t>
            </w:r>
            <w:r>
              <w:rPr>
                <w:rFonts w:hint="eastAsia"/>
                <w:color w:val="000000" w:themeColor="text1"/>
              </w:rPr>
              <w:t>自主學習</w:t>
            </w:r>
            <w:r w:rsidRPr="00FC5398">
              <w:rPr>
                <w:rFonts w:hint="eastAsia"/>
                <w:color w:val="000000" w:themeColor="text1"/>
              </w:rPr>
              <w:t>認證小組辦理</w:t>
            </w:r>
            <w:r>
              <w:rPr>
                <w:rFonts w:hint="eastAsia"/>
                <w:color w:val="000000" w:themeColor="text1"/>
              </w:rPr>
              <w:t>。</w:t>
            </w:r>
          </w:p>
        </w:tc>
      </w:tr>
      <w:tr w:rsidR="006E67A6" w14:paraId="06B3F48B" w14:textId="77777777" w:rsidTr="00313887">
        <w:trPr>
          <w:trHeight w:val="408"/>
          <w:jc w:val="right"/>
        </w:trPr>
        <w:tc>
          <w:tcPr>
            <w:tcW w:w="1319" w:type="pct"/>
            <w:tcMar>
              <w:top w:w="57" w:type="dxa"/>
              <w:bottom w:w="57" w:type="dxa"/>
            </w:tcMar>
            <w:vAlign w:val="center"/>
          </w:tcPr>
          <w:p w14:paraId="3827952D" w14:textId="77777777" w:rsidR="006E67A6" w:rsidRPr="00583894" w:rsidRDefault="006E67A6" w:rsidP="00313887">
            <w:pPr>
              <w:pStyle w:val="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其他</w:t>
            </w:r>
          </w:p>
        </w:tc>
        <w:tc>
          <w:tcPr>
            <w:tcW w:w="3681" w:type="pct"/>
            <w:gridSpan w:val="3"/>
          </w:tcPr>
          <w:p w14:paraId="6192B4B0" w14:textId="77777777" w:rsidR="006E67A6" w:rsidRDefault="006E67A6" w:rsidP="00313887">
            <w:pPr>
              <w:pStyle w:val="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本計畫經</w:t>
            </w:r>
          </w:p>
          <w:p w14:paraId="542ABFDE" w14:textId="77777777" w:rsidR="006E67A6" w:rsidRDefault="006E67A6" w:rsidP="00313887">
            <w:pPr>
              <w:pStyle w:val="Web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107年1月10日</w:t>
            </w:r>
            <w:bookmarkStart w:id="9" w:name="OLE_LINK17"/>
            <w:r>
              <w:rPr>
                <w:rFonts w:asciiTheme="minorEastAsia" w:hAnsiTheme="minorEastAsia" w:hint="eastAsia"/>
                <w:color w:val="000000" w:themeColor="text1"/>
              </w:rPr>
              <w:t>【</w:t>
            </w:r>
            <w:r>
              <w:rPr>
                <w:rFonts w:hint="eastAsia"/>
                <w:color w:val="000000" w:themeColor="text1"/>
              </w:rPr>
              <w:t>德語語文學系】課程委員會</w:t>
            </w:r>
            <w:r>
              <w:rPr>
                <w:rFonts w:hint="eastAsia"/>
                <w:color w:val="000000"/>
              </w:rPr>
              <w:t>審議通過</w:t>
            </w:r>
            <w:bookmarkEnd w:id="9"/>
            <w:r>
              <w:rPr>
                <w:rFonts w:hint="eastAsia"/>
                <w:color w:val="000000"/>
              </w:rPr>
              <w:t>。</w:t>
            </w:r>
          </w:p>
          <w:p w14:paraId="070F9220" w14:textId="77777777" w:rsidR="006E67A6" w:rsidRPr="002261A9" w:rsidRDefault="006E67A6" w:rsidP="00313887">
            <w:pPr>
              <w:pStyle w:val="Web"/>
              <w:spacing w:before="0" w:beforeAutospacing="0" w:after="0" w:afterAutospacing="0" w:line="0" w:lineRule="atLeast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  <w:r w:rsidRPr="002261A9">
              <w:rPr>
                <w:rFonts w:asciiTheme="majorEastAsia" w:eastAsiaTheme="majorEastAsia" w:hAnsiTheme="majorEastAsia" w:hint="eastAsia"/>
                <w:color w:val="000000"/>
              </w:rPr>
              <w:t>7年3月2日</w:t>
            </w:r>
            <w:r w:rsidRPr="002261A9">
              <w:rPr>
                <w:rFonts w:asciiTheme="majorEastAsia" w:eastAsiaTheme="majorEastAsia" w:hAnsiTheme="majorEastAsia" w:hint="eastAsia"/>
                <w:color w:val="000000" w:themeColor="text1"/>
              </w:rPr>
              <w:t>【外語學院】課程委員會</w:t>
            </w:r>
            <w:r w:rsidRPr="002261A9">
              <w:rPr>
                <w:rFonts w:asciiTheme="majorEastAsia" w:eastAsiaTheme="majorEastAsia" w:hAnsiTheme="majorEastAsia" w:hint="eastAsia"/>
                <w:color w:val="000000"/>
              </w:rPr>
              <w:t>審議通過。</w:t>
            </w:r>
          </w:p>
          <w:p w14:paraId="7B658D5E" w14:textId="77777777" w:rsidR="006E67A6" w:rsidRPr="002261A9" w:rsidRDefault="006E67A6" w:rsidP="00313887">
            <w:pPr>
              <w:pStyle w:val="Web"/>
              <w:spacing w:before="0" w:beforeAutospacing="0" w:after="0" w:afterAutospacing="0" w:line="0" w:lineRule="atLeast"/>
              <w:rPr>
                <w:rFonts w:asciiTheme="majorEastAsia" w:eastAsiaTheme="majorEastAsia" w:hAnsiTheme="majorEastAsia"/>
                <w:color w:val="000000"/>
              </w:rPr>
            </w:pPr>
            <w:r w:rsidRPr="002261A9">
              <w:rPr>
                <w:rFonts w:asciiTheme="majorEastAsia" w:eastAsiaTheme="majorEastAsia" w:hAnsiTheme="majorEastAsia" w:hint="eastAsia"/>
                <w:color w:val="000000"/>
              </w:rPr>
              <w:t>107年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4</w:t>
            </w:r>
            <w:r w:rsidRPr="002261A9">
              <w:rPr>
                <w:rFonts w:asciiTheme="majorEastAsia" w:eastAsiaTheme="majorEastAsia" w:hAnsiTheme="majorEastAsia" w:hint="eastAsia"/>
                <w:color w:val="000000"/>
              </w:rPr>
              <w:t>月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11</w:t>
            </w:r>
            <w:r w:rsidRPr="002261A9">
              <w:rPr>
                <w:rFonts w:asciiTheme="majorEastAsia" w:eastAsiaTheme="majorEastAsia" w:hAnsiTheme="majorEastAsia" w:hint="eastAsia"/>
                <w:color w:val="000000"/>
              </w:rPr>
              <w:t>日</w:t>
            </w:r>
            <w:r w:rsidRPr="002261A9">
              <w:rPr>
                <w:rFonts w:asciiTheme="majorEastAsia" w:eastAsiaTheme="majorEastAsia" w:hAnsiTheme="majorEastAsia" w:hint="eastAsia"/>
                <w:color w:val="000000" w:themeColor="text1"/>
              </w:rPr>
              <w:t>【輔仁大學】課程委員會</w:t>
            </w:r>
            <w:r w:rsidRPr="002261A9">
              <w:rPr>
                <w:rFonts w:asciiTheme="majorEastAsia" w:eastAsiaTheme="majorEastAsia" w:hAnsiTheme="majorEastAsia" w:hint="eastAsia"/>
                <w:color w:val="000000"/>
              </w:rPr>
              <w:t>審議通過。</w:t>
            </w:r>
          </w:p>
          <w:p w14:paraId="01ED54C0" w14:textId="77777777" w:rsidR="006E67A6" w:rsidRDefault="006E67A6" w:rsidP="00313887">
            <w:pPr>
              <w:pStyle w:val="Web"/>
              <w:spacing w:before="0" w:beforeAutospacing="0" w:after="0" w:afterAutospacing="0" w:line="0" w:lineRule="atLeast"/>
              <w:rPr>
                <w:rFonts w:asciiTheme="majorEastAsia" w:eastAsiaTheme="majorEastAsia" w:hAnsiTheme="majorEastAsia" w:cs="DFKaiShu-SB-Estd-BF"/>
              </w:rPr>
            </w:pPr>
            <w:r w:rsidRPr="002261A9">
              <w:rPr>
                <w:rFonts w:asciiTheme="majorEastAsia" w:eastAsiaTheme="majorEastAsia" w:hAnsiTheme="majorEastAsia" w:cs="Times New Roman"/>
              </w:rPr>
              <w:t xml:space="preserve">107 </w:t>
            </w:r>
            <w:r w:rsidRPr="002261A9">
              <w:rPr>
                <w:rFonts w:asciiTheme="majorEastAsia" w:eastAsiaTheme="majorEastAsia" w:hAnsiTheme="majorEastAsia" w:cs="DFKaiShu-SB-Estd-BF" w:hint="eastAsia"/>
              </w:rPr>
              <w:t>年</w:t>
            </w:r>
            <w:r w:rsidRPr="002261A9">
              <w:rPr>
                <w:rFonts w:asciiTheme="majorEastAsia" w:eastAsiaTheme="majorEastAsia" w:hAnsiTheme="majorEastAsia" w:cs="Times New Roman"/>
              </w:rPr>
              <w:t xml:space="preserve">5 </w:t>
            </w:r>
            <w:r w:rsidRPr="002261A9">
              <w:rPr>
                <w:rFonts w:asciiTheme="majorEastAsia" w:eastAsiaTheme="majorEastAsia" w:hAnsiTheme="majorEastAsia" w:cs="DFKaiShu-SB-Estd-BF" w:hint="eastAsia"/>
              </w:rPr>
              <w:t>月</w:t>
            </w:r>
            <w:r w:rsidRPr="002261A9">
              <w:rPr>
                <w:rFonts w:asciiTheme="majorEastAsia" w:eastAsiaTheme="majorEastAsia" w:hAnsiTheme="majorEastAsia" w:cs="Times New Roman"/>
              </w:rPr>
              <w:t xml:space="preserve">3 </w:t>
            </w:r>
            <w:r w:rsidRPr="002261A9">
              <w:rPr>
                <w:rFonts w:asciiTheme="majorEastAsia" w:eastAsiaTheme="majorEastAsia" w:hAnsiTheme="majorEastAsia" w:cs="DFKaiShu-SB-Estd-BF" w:hint="eastAsia"/>
              </w:rPr>
              <w:t>日</w:t>
            </w:r>
            <w:r w:rsidRPr="002261A9">
              <w:rPr>
                <w:rFonts w:asciiTheme="majorEastAsia" w:eastAsiaTheme="majorEastAsia" w:hAnsiTheme="majorEastAsia" w:hint="eastAsia"/>
                <w:color w:val="000000" w:themeColor="text1"/>
              </w:rPr>
              <w:t>【輔仁大學】</w:t>
            </w:r>
            <w:r w:rsidRPr="002261A9">
              <w:rPr>
                <w:rFonts w:asciiTheme="majorEastAsia" w:eastAsiaTheme="majorEastAsia" w:hAnsiTheme="majorEastAsia" w:cs="DFKaiShu-SB-Estd-BF" w:hint="eastAsia"/>
              </w:rPr>
              <w:t>教務會議核備後實施</w:t>
            </w:r>
            <w:r>
              <w:rPr>
                <w:rFonts w:asciiTheme="majorEastAsia" w:eastAsiaTheme="majorEastAsia" w:hAnsiTheme="majorEastAsia" w:cs="DFKaiShu-SB-Estd-BF" w:hint="eastAsia"/>
              </w:rPr>
              <w:t>。</w:t>
            </w:r>
          </w:p>
          <w:p w14:paraId="08D8F822" w14:textId="77777777" w:rsidR="006E67A6" w:rsidRPr="00B56A6E" w:rsidRDefault="006E67A6" w:rsidP="00313887">
            <w:pPr>
              <w:pStyle w:val="Web"/>
              <w:spacing w:before="0" w:beforeAutospacing="0" w:after="0" w:afterAutospacing="0" w:line="0" w:lineRule="atLeast"/>
              <w:rPr>
                <w:color w:val="000000"/>
                <w:u w:val="single"/>
              </w:rPr>
            </w:pPr>
            <w:r w:rsidRPr="00B56A6E">
              <w:rPr>
                <w:rFonts w:hint="eastAsia"/>
                <w:u w:val="single"/>
              </w:rPr>
              <w:t>107年10月18日</w:t>
            </w:r>
            <w:r w:rsidRPr="00B56A6E">
              <w:rPr>
                <w:rFonts w:asciiTheme="minorEastAsia" w:hAnsiTheme="minorEastAsia" w:hint="eastAsia"/>
                <w:u w:val="single"/>
              </w:rPr>
              <w:t>【</w:t>
            </w:r>
            <w:r w:rsidRPr="00B56A6E">
              <w:rPr>
                <w:rFonts w:hint="eastAsia"/>
                <w:u w:val="single"/>
              </w:rPr>
              <w:t>德語語文學系】課程委員會修訂通過，自108學年度起施行。</w:t>
            </w:r>
          </w:p>
        </w:tc>
      </w:tr>
    </w:tbl>
    <w:p w14:paraId="44BEE61B" w14:textId="75BD9F81" w:rsidR="00895F18" w:rsidRDefault="00895F18" w:rsidP="007940FE">
      <w:pPr>
        <w:pStyle w:val="ab"/>
        <w:ind w:leftChars="0" w:left="36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895F1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25E96A3B" w14:textId="77FB03D6" w:rsidR="001B0E02" w:rsidRPr="00DC763E" w:rsidRDefault="001B0E02" w:rsidP="007940FE">
      <w:pPr>
        <w:pStyle w:val="ab"/>
        <w:ind w:leftChars="0" w:left="360"/>
        <w:rPr>
          <w:rFonts w:asciiTheme="minorEastAsia" w:hAnsiTheme="minorEastAsia" w:cs="Arial"/>
          <w:szCs w:val="24"/>
          <w:shd w:val="clear" w:color="auto" w:fill="FFFFFF"/>
        </w:rPr>
      </w:pPr>
    </w:p>
    <w:sectPr w:rsidR="001B0E02" w:rsidRPr="00DC763E" w:rsidSect="00CE6187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B7B1B" w14:textId="77777777" w:rsidR="006F4D79" w:rsidRDefault="006F4D79" w:rsidP="00657A4C">
      <w:r>
        <w:separator/>
      </w:r>
    </w:p>
  </w:endnote>
  <w:endnote w:type="continuationSeparator" w:id="0">
    <w:p w14:paraId="5FC85E02" w14:textId="77777777" w:rsidR="006F4D79" w:rsidRDefault="006F4D79" w:rsidP="0065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85170" w14:textId="66E390F2" w:rsidR="00CE6187" w:rsidRDefault="00CE6187" w:rsidP="00CE6187">
    <w:pPr>
      <w:pStyle w:val="a6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="006E67A6">
      <w:rPr>
        <w:noProof/>
      </w:rPr>
      <w:t>1</w:t>
    </w:r>
    <w:r>
      <w:fldChar w:fldCharType="end"/>
    </w:r>
    <w:r>
      <w:rPr>
        <w:rFonts w:hint="eastAsia"/>
      </w:rPr>
      <w:t>頁，共</w:t>
    </w:r>
    <w:fldSimple w:instr=" NUMPAGES   \* MERGEFORMAT ">
      <w:r w:rsidR="006E67A6">
        <w:rPr>
          <w:noProof/>
        </w:rPr>
        <w:t>1</w:t>
      </w:r>
    </w:fldSimple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BBD25" w14:textId="77777777" w:rsidR="006F4D79" w:rsidRDefault="006F4D79" w:rsidP="00657A4C">
      <w:r>
        <w:separator/>
      </w:r>
    </w:p>
  </w:footnote>
  <w:footnote w:type="continuationSeparator" w:id="0">
    <w:p w14:paraId="6CDAF859" w14:textId="77777777" w:rsidR="006F4D79" w:rsidRDefault="006F4D79" w:rsidP="0065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5C3E3" w14:textId="4C457B10" w:rsidR="00657A4C" w:rsidRDefault="00665958" w:rsidP="00657A4C">
    <w:pPr>
      <w:pStyle w:val="a4"/>
      <w:jc w:val="center"/>
    </w:pPr>
    <w:r w:rsidRPr="00F452A3">
      <w:rPr>
        <w:rFonts w:ascii="標楷體" w:eastAsia="標楷體" w:hAnsi="標楷體" w:hint="eastAsia"/>
        <w:b/>
        <w:sz w:val="32"/>
        <w:szCs w:val="32"/>
        <w:highlight w:val="green"/>
      </w:rPr>
      <w:t>輔仁大學自主學習學分</w:t>
    </w:r>
    <w:r w:rsidR="00657A4C" w:rsidRPr="00F452A3">
      <w:rPr>
        <w:rFonts w:ascii="標楷體" w:eastAsia="標楷體" w:hAnsi="標楷體" w:hint="eastAsia"/>
        <w:b/>
        <w:sz w:val="32"/>
        <w:szCs w:val="32"/>
        <w:highlight w:val="green"/>
      </w:rPr>
      <w:t>課程</w:t>
    </w:r>
    <w:r w:rsidR="00F452A3" w:rsidRPr="00F452A3">
      <w:rPr>
        <w:rFonts w:ascii="標楷體" w:eastAsia="標楷體" w:hAnsi="標楷體" w:hint="eastAsia"/>
        <w:b/>
        <w:sz w:val="32"/>
        <w:szCs w:val="32"/>
        <w:highlight w:val="green"/>
      </w:rPr>
      <w:t>認證申請公告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437B"/>
    <w:multiLevelType w:val="hybridMultilevel"/>
    <w:tmpl w:val="4B1E56CA"/>
    <w:lvl w:ilvl="0" w:tplc="A5368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9F416D"/>
    <w:multiLevelType w:val="hybridMultilevel"/>
    <w:tmpl w:val="7CD473B8"/>
    <w:lvl w:ilvl="0" w:tplc="78DC15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120CDB"/>
    <w:multiLevelType w:val="hybridMultilevel"/>
    <w:tmpl w:val="17B627A4"/>
    <w:lvl w:ilvl="0" w:tplc="3ECC9148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453D9E"/>
    <w:multiLevelType w:val="hybridMultilevel"/>
    <w:tmpl w:val="62A4A8CA"/>
    <w:lvl w:ilvl="0" w:tplc="FBA46290">
      <w:start w:val="1"/>
      <w:numFmt w:val="taiwaneseCountingThousand"/>
      <w:lvlText w:val="%1、"/>
      <w:lvlJc w:val="left"/>
      <w:pPr>
        <w:ind w:left="484" w:hanging="48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4F6E45"/>
    <w:multiLevelType w:val="hybridMultilevel"/>
    <w:tmpl w:val="B43E64DA"/>
    <w:lvl w:ilvl="0" w:tplc="A9827D8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A42D4B"/>
    <w:multiLevelType w:val="hybridMultilevel"/>
    <w:tmpl w:val="7BB0B134"/>
    <w:lvl w:ilvl="0" w:tplc="305CACB8">
      <w:start w:val="3"/>
      <w:numFmt w:val="taiwaneseCountingThousand"/>
      <w:lvlText w:val="%1、"/>
      <w:lvlJc w:val="left"/>
      <w:pPr>
        <w:ind w:left="48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416761"/>
    <w:multiLevelType w:val="multilevel"/>
    <w:tmpl w:val="A4A0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B3F2E"/>
    <w:multiLevelType w:val="hybridMultilevel"/>
    <w:tmpl w:val="A49A1BC0"/>
    <w:lvl w:ilvl="0" w:tplc="0CEE5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A65729"/>
    <w:multiLevelType w:val="hybridMultilevel"/>
    <w:tmpl w:val="689E175A"/>
    <w:lvl w:ilvl="0" w:tplc="E9D8C8A8">
      <w:start w:val="1"/>
      <w:numFmt w:val="taiwaneseCountingThousand"/>
      <w:lvlText w:val="%1、"/>
      <w:lvlJc w:val="left"/>
      <w:pPr>
        <w:ind w:left="48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3A5B9E"/>
    <w:multiLevelType w:val="hybridMultilevel"/>
    <w:tmpl w:val="52969472"/>
    <w:lvl w:ilvl="0" w:tplc="00FC457E">
      <w:start w:val="1"/>
      <w:numFmt w:val="taiwaneseCountingThousand"/>
      <w:lvlText w:val="%1、"/>
      <w:lvlJc w:val="left"/>
      <w:pPr>
        <w:ind w:left="48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F51"/>
    <w:rsid w:val="00006A5E"/>
    <w:rsid w:val="00007068"/>
    <w:rsid w:val="0005261F"/>
    <w:rsid w:val="000779F7"/>
    <w:rsid w:val="000949DD"/>
    <w:rsid w:val="000A2FC5"/>
    <w:rsid w:val="000B4362"/>
    <w:rsid w:val="000B5B6A"/>
    <w:rsid w:val="00106C90"/>
    <w:rsid w:val="001074FF"/>
    <w:rsid w:val="00110AC6"/>
    <w:rsid w:val="0011185F"/>
    <w:rsid w:val="00112348"/>
    <w:rsid w:val="001312E5"/>
    <w:rsid w:val="001434AA"/>
    <w:rsid w:val="00153528"/>
    <w:rsid w:val="0016304C"/>
    <w:rsid w:val="00172FEC"/>
    <w:rsid w:val="001906FE"/>
    <w:rsid w:val="00191D7D"/>
    <w:rsid w:val="0019381C"/>
    <w:rsid w:val="001A179C"/>
    <w:rsid w:val="001A6BAC"/>
    <w:rsid w:val="001B0E02"/>
    <w:rsid w:val="001D2D01"/>
    <w:rsid w:val="001E0F9A"/>
    <w:rsid w:val="00202D0B"/>
    <w:rsid w:val="002261A9"/>
    <w:rsid w:val="00233FC7"/>
    <w:rsid w:val="002468C3"/>
    <w:rsid w:val="00257C11"/>
    <w:rsid w:val="00270D9D"/>
    <w:rsid w:val="00285A9A"/>
    <w:rsid w:val="00285AE5"/>
    <w:rsid w:val="00290233"/>
    <w:rsid w:val="002C53AA"/>
    <w:rsid w:val="002D3BBE"/>
    <w:rsid w:val="002D72FD"/>
    <w:rsid w:val="002E0314"/>
    <w:rsid w:val="002F2996"/>
    <w:rsid w:val="00302FC9"/>
    <w:rsid w:val="003239FB"/>
    <w:rsid w:val="00342E1B"/>
    <w:rsid w:val="00355A43"/>
    <w:rsid w:val="003970E1"/>
    <w:rsid w:val="003A400B"/>
    <w:rsid w:val="003B6E5D"/>
    <w:rsid w:val="003C058B"/>
    <w:rsid w:val="003F6B1F"/>
    <w:rsid w:val="0041659A"/>
    <w:rsid w:val="00417818"/>
    <w:rsid w:val="004212F1"/>
    <w:rsid w:val="00436995"/>
    <w:rsid w:val="0044288A"/>
    <w:rsid w:val="0044427B"/>
    <w:rsid w:val="00486FB7"/>
    <w:rsid w:val="004A769C"/>
    <w:rsid w:val="004A76DA"/>
    <w:rsid w:val="004D1D99"/>
    <w:rsid w:val="004E5ABB"/>
    <w:rsid w:val="004F0345"/>
    <w:rsid w:val="004F36CE"/>
    <w:rsid w:val="004F54D9"/>
    <w:rsid w:val="00522C43"/>
    <w:rsid w:val="00527D17"/>
    <w:rsid w:val="00545597"/>
    <w:rsid w:val="00562A83"/>
    <w:rsid w:val="005655F3"/>
    <w:rsid w:val="00566EC9"/>
    <w:rsid w:val="005759BC"/>
    <w:rsid w:val="00583894"/>
    <w:rsid w:val="005A63ED"/>
    <w:rsid w:val="005E2E8F"/>
    <w:rsid w:val="005E30F2"/>
    <w:rsid w:val="005E3B06"/>
    <w:rsid w:val="005E7B71"/>
    <w:rsid w:val="005F5EC1"/>
    <w:rsid w:val="00605AA8"/>
    <w:rsid w:val="00605BBC"/>
    <w:rsid w:val="00624C47"/>
    <w:rsid w:val="0065439B"/>
    <w:rsid w:val="006545C3"/>
    <w:rsid w:val="0065541E"/>
    <w:rsid w:val="006576BF"/>
    <w:rsid w:val="00657A4C"/>
    <w:rsid w:val="00665958"/>
    <w:rsid w:val="00670DF5"/>
    <w:rsid w:val="006729DC"/>
    <w:rsid w:val="006837F2"/>
    <w:rsid w:val="006A200A"/>
    <w:rsid w:val="006A5322"/>
    <w:rsid w:val="006C312C"/>
    <w:rsid w:val="006C5EA0"/>
    <w:rsid w:val="006D1CEC"/>
    <w:rsid w:val="006E4F51"/>
    <w:rsid w:val="006E67A6"/>
    <w:rsid w:val="006F4D79"/>
    <w:rsid w:val="006F585F"/>
    <w:rsid w:val="007022BF"/>
    <w:rsid w:val="007022DF"/>
    <w:rsid w:val="007244D5"/>
    <w:rsid w:val="00746A06"/>
    <w:rsid w:val="0076554A"/>
    <w:rsid w:val="0077559F"/>
    <w:rsid w:val="007905FC"/>
    <w:rsid w:val="007940FE"/>
    <w:rsid w:val="007B008F"/>
    <w:rsid w:val="007C0FBD"/>
    <w:rsid w:val="007C4F2F"/>
    <w:rsid w:val="007C613C"/>
    <w:rsid w:val="007C72DA"/>
    <w:rsid w:val="007E1E42"/>
    <w:rsid w:val="007E4F13"/>
    <w:rsid w:val="007F4024"/>
    <w:rsid w:val="007F7A8E"/>
    <w:rsid w:val="00847DD3"/>
    <w:rsid w:val="00873000"/>
    <w:rsid w:val="00895F18"/>
    <w:rsid w:val="008B1F1B"/>
    <w:rsid w:val="008B6AC7"/>
    <w:rsid w:val="008D3C0A"/>
    <w:rsid w:val="008F64F3"/>
    <w:rsid w:val="0090112F"/>
    <w:rsid w:val="0090787C"/>
    <w:rsid w:val="009128A0"/>
    <w:rsid w:val="00922DCD"/>
    <w:rsid w:val="0094503B"/>
    <w:rsid w:val="00956373"/>
    <w:rsid w:val="00977FCC"/>
    <w:rsid w:val="0099030A"/>
    <w:rsid w:val="00994D53"/>
    <w:rsid w:val="00995CE5"/>
    <w:rsid w:val="009B5BE4"/>
    <w:rsid w:val="009C16BA"/>
    <w:rsid w:val="009E08FA"/>
    <w:rsid w:val="009F279E"/>
    <w:rsid w:val="009F6565"/>
    <w:rsid w:val="00A2103E"/>
    <w:rsid w:val="00A40CB2"/>
    <w:rsid w:val="00A40F37"/>
    <w:rsid w:val="00A477FC"/>
    <w:rsid w:val="00A61886"/>
    <w:rsid w:val="00A67FC8"/>
    <w:rsid w:val="00A7788F"/>
    <w:rsid w:val="00A778AA"/>
    <w:rsid w:val="00A808B4"/>
    <w:rsid w:val="00A911BA"/>
    <w:rsid w:val="00AA760F"/>
    <w:rsid w:val="00AC04A4"/>
    <w:rsid w:val="00AC04DC"/>
    <w:rsid w:val="00AD1719"/>
    <w:rsid w:val="00AD28FD"/>
    <w:rsid w:val="00AD62AB"/>
    <w:rsid w:val="00AE4C14"/>
    <w:rsid w:val="00AF0382"/>
    <w:rsid w:val="00B23044"/>
    <w:rsid w:val="00B30BCA"/>
    <w:rsid w:val="00B47DC4"/>
    <w:rsid w:val="00B532E8"/>
    <w:rsid w:val="00B61495"/>
    <w:rsid w:val="00B74EB7"/>
    <w:rsid w:val="00B76EA6"/>
    <w:rsid w:val="00B9794F"/>
    <w:rsid w:val="00BA2C85"/>
    <w:rsid w:val="00BB6817"/>
    <w:rsid w:val="00BC43EE"/>
    <w:rsid w:val="00BC6F00"/>
    <w:rsid w:val="00BE069A"/>
    <w:rsid w:val="00BE2F8C"/>
    <w:rsid w:val="00BE71B2"/>
    <w:rsid w:val="00BF6F0A"/>
    <w:rsid w:val="00C052AA"/>
    <w:rsid w:val="00C07ADA"/>
    <w:rsid w:val="00C24D31"/>
    <w:rsid w:val="00C76589"/>
    <w:rsid w:val="00C92F4E"/>
    <w:rsid w:val="00C92FC3"/>
    <w:rsid w:val="00C9761F"/>
    <w:rsid w:val="00CC08B1"/>
    <w:rsid w:val="00CC2917"/>
    <w:rsid w:val="00CD4404"/>
    <w:rsid w:val="00CE3D10"/>
    <w:rsid w:val="00CE6187"/>
    <w:rsid w:val="00CF0BD3"/>
    <w:rsid w:val="00D00CF4"/>
    <w:rsid w:val="00D20718"/>
    <w:rsid w:val="00D43652"/>
    <w:rsid w:val="00D46561"/>
    <w:rsid w:val="00D500A1"/>
    <w:rsid w:val="00D64D6B"/>
    <w:rsid w:val="00D85CB8"/>
    <w:rsid w:val="00D96011"/>
    <w:rsid w:val="00DA4145"/>
    <w:rsid w:val="00DA6228"/>
    <w:rsid w:val="00DA62CB"/>
    <w:rsid w:val="00DC763E"/>
    <w:rsid w:val="00E00164"/>
    <w:rsid w:val="00E0150F"/>
    <w:rsid w:val="00E37A86"/>
    <w:rsid w:val="00E4095F"/>
    <w:rsid w:val="00E46249"/>
    <w:rsid w:val="00E530EB"/>
    <w:rsid w:val="00E75170"/>
    <w:rsid w:val="00E878F1"/>
    <w:rsid w:val="00E87AB5"/>
    <w:rsid w:val="00E93EBF"/>
    <w:rsid w:val="00ED66F5"/>
    <w:rsid w:val="00ED7EA8"/>
    <w:rsid w:val="00EF7C7A"/>
    <w:rsid w:val="00F236D7"/>
    <w:rsid w:val="00F26DB7"/>
    <w:rsid w:val="00F43964"/>
    <w:rsid w:val="00F452A3"/>
    <w:rsid w:val="00F46E88"/>
    <w:rsid w:val="00F919F1"/>
    <w:rsid w:val="00FB2AC1"/>
    <w:rsid w:val="00FB6109"/>
    <w:rsid w:val="00FC5398"/>
    <w:rsid w:val="00F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D42CD"/>
  <w15:docId w15:val="{E877114E-E329-4DB4-AB8D-009D39D3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0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E4F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E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A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A4C"/>
    <w:rPr>
      <w:sz w:val="20"/>
      <w:szCs w:val="20"/>
    </w:rPr>
  </w:style>
  <w:style w:type="character" w:styleId="a8">
    <w:name w:val="Placeholder Text"/>
    <w:basedOn w:val="a0"/>
    <w:uiPriority w:val="99"/>
    <w:semiHidden/>
    <w:rsid w:val="00CE618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0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05AA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61495"/>
    <w:pPr>
      <w:ind w:leftChars="200" w:left="480"/>
    </w:pPr>
  </w:style>
  <w:style w:type="character" w:customStyle="1" w:styleId="defaultFontStyle">
    <w:name w:val="defaultFontStyle"/>
    <w:rsid w:val="00BC6F00"/>
    <w:rPr>
      <w:rFonts w:ascii="標楷體" w:eastAsia="標楷體" w:hAnsi="標楷體" w:cs="標楷體"/>
      <w:sz w:val="24"/>
      <w:szCs w:val="24"/>
    </w:rPr>
  </w:style>
  <w:style w:type="character" w:styleId="ac">
    <w:name w:val="Emphasis"/>
    <w:basedOn w:val="a0"/>
    <w:uiPriority w:val="20"/>
    <w:qFormat/>
    <w:rsid w:val="00233F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輔大德語系系辦公室</cp:lastModifiedBy>
  <cp:revision>106</cp:revision>
  <cp:lastPrinted>2018-08-28T01:34:00Z</cp:lastPrinted>
  <dcterms:created xsi:type="dcterms:W3CDTF">2017-07-31T14:19:00Z</dcterms:created>
  <dcterms:modified xsi:type="dcterms:W3CDTF">2020-08-20T07:04:00Z</dcterms:modified>
</cp:coreProperties>
</file>